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52440" w14:textId="77777777" w:rsidR="00DF6ED4" w:rsidRPr="00021917" w:rsidRDefault="00DF6ED4" w:rsidP="00E859E7">
      <w:pPr>
        <w:tabs>
          <w:tab w:val="left" w:pos="7851"/>
        </w:tabs>
        <w:suppressAutoHyphens w:val="0"/>
        <w:spacing w:after="0" w:line="240" w:lineRule="auto"/>
        <w:ind w:left="5529" w:right="-1"/>
        <w:jc w:val="center"/>
        <w:rPr>
          <w:rFonts w:ascii="Times New Roman" w:eastAsia="Calibri" w:hAnsi="Times New Roman" w:cs="Times New Roman"/>
          <w:spacing w:val="-10"/>
          <w:sz w:val="28"/>
          <w:szCs w:val="28"/>
          <w:lang w:val="en-US"/>
        </w:rPr>
      </w:pPr>
    </w:p>
    <w:p w14:paraId="541C925A" w14:textId="74B5A20A" w:rsidR="00C47849" w:rsidRPr="00622FE7" w:rsidRDefault="00622FE7">
      <w:pPr>
        <w:widowControl w:val="0"/>
        <w:shd w:val="clear" w:color="auto" w:fill="FFFFFF"/>
        <w:tabs>
          <w:tab w:val="left" w:pos="11057"/>
        </w:tabs>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Информация о реализации мероприятий</w:t>
      </w:r>
      <w:r w:rsidR="00FA5866" w:rsidRPr="00601A25">
        <w:rPr>
          <w:rFonts w:ascii="Times New Roman" w:eastAsia="Times New Roman" w:hAnsi="Times New Roman" w:cs="Times New Roman"/>
          <w:b/>
          <w:sz w:val="36"/>
          <w:szCs w:val="36"/>
        </w:rPr>
        <w:t xml:space="preserve"> комплекса процессных мероприятий</w:t>
      </w:r>
      <w:r>
        <w:rPr>
          <w:rFonts w:ascii="Times New Roman" w:eastAsia="Times New Roman" w:hAnsi="Times New Roman" w:cs="Times New Roman"/>
          <w:b/>
          <w:sz w:val="36"/>
          <w:szCs w:val="36"/>
        </w:rPr>
        <w:t xml:space="preserve"> государственной программы Республики Дагестан «О противодействии коррупции в Республике Дагестан» за 2024 год</w:t>
      </w:r>
    </w:p>
    <w:p w14:paraId="67275E22" w14:textId="77777777" w:rsidR="00B76C62" w:rsidRPr="008A44C8" w:rsidRDefault="00B76C62" w:rsidP="00B76C62">
      <w:pPr>
        <w:spacing w:after="0" w:line="240" w:lineRule="auto"/>
        <w:jc w:val="center"/>
        <w:rPr>
          <w:rFonts w:ascii="Times New Roman" w:hAnsi="Times New Roman"/>
          <w:sz w:val="20"/>
          <w:szCs w:val="20"/>
        </w:rPr>
      </w:pPr>
    </w:p>
    <w:tbl>
      <w:tblPr>
        <w:tblW w:w="15564" w:type="dxa"/>
        <w:tblInd w:w="-5" w:type="dxa"/>
        <w:tblLayout w:type="fixed"/>
        <w:tblLook w:val="01E0" w:firstRow="1" w:lastRow="1" w:firstColumn="1" w:lastColumn="1" w:noHBand="0" w:noVBand="0"/>
      </w:tblPr>
      <w:tblGrid>
        <w:gridCol w:w="567"/>
        <w:gridCol w:w="8193"/>
        <w:gridCol w:w="1701"/>
        <w:gridCol w:w="5103"/>
      </w:tblGrid>
      <w:tr w:rsidR="00601A25" w:rsidRPr="008A44C8" w14:paraId="0F50FCB9" w14:textId="77777777" w:rsidTr="00463914">
        <w:trPr>
          <w:trHeight w:val="1028"/>
        </w:trPr>
        <w:tc>
          <w:tcPr>
            <w:tcW w:w="567" w:type="dxa"/>
            <w:tcBorders>
              <w:top w:val="single" w:sz="4" w:space="0" w:color="000000"/>
              <w:left w:val="single" w:sz="4" w:space="0" w:color="000000"/>
              <w:right w:val="single" w:sz="4" w:space="0" w:color="000000"/>
            </w:tcBorders>
            <w:vAlign w:val="center"/>
          </w:tcPr>
          <w:p w14:paraId="6C533D94" w14:textId="77777777" w:rsidR="00601A25" w:rsidRPr="00601A25" w:rsidRDefault="00601A25" w:rsidP="00CC3F1B">
            <w:pPr>
              <w:spacing w:after="0" w:line="240" w:lineRule="auto"/>
              <w:jc w:val="center"/>
              <w:rPr>
                <w:rFonts w:ascii="Times New Roman" w:hAnsi="Times New Roman"/>
                <w:sz w:val="28"/>
                <w:szCs w:val="28"/>
              </w:rPr>
            </w:pPr>
            <w:r w:rsidRPr="00601A25">
              <w:rPr>
                <w:rFonts w:ascii="Times New Roman" w:hAnsi="Times New Roman"/>
                <w:sz w:val="28"/>
                <w:szCs w:val="28"/>
              </w:rPr>
              <w:t>№ п/п</w:t>
            </w:r>
          </w:p>
        </w:tc>
        <w:tc>
          <w:tcPr>
            <w:tcW w:w="8193" w:type="dxa"/>
            <w:tcBorders>
              <w:top w:val="single" w:sz="4" w:space="0" w:color="000000"/>
              <w:left w:val="single" w:sz="4" w:space="0" w:color="000000"/>
              <w:right w:val="single" w:sz="4" w:space="0" w:color="000000"/>
            </w:tcBorders>
            <w:vAlign w:val="center"/>
          </w:tcPr>
          <w:p w14:paraId="506E40F0" w14:textId="77777777" w:rsidR="00601A25" w:rsidRPr="00601A25" w:rsidRDefault="00601A25" w:rsidP="00CC3F1B">
            <w:pPr>
              <w:spacing w:after="0" w:line="240" w:lineRule="auto"/>
              <w:jc w:val="center"/>
              <w:rPr>
                <w:rFonts w:ascii="Times New Roman" w:hAnsi="Times New Roman"/>
                <w:sz w:val="28"/>
                <w:szCs w:val="28"/>
              </w:rPr>
            </w:pPr>
            <w:r w:rsidRPr="00601A25">
              <w:rPr>
                <w:rFonts w:ascii="Times New Roman" w:hAnsi="Times New Roman"/>
                <w:sz w:val="28"/>
                <w:szCs w:val="28"/>
              </w:rPr>
              <w:t>Наименование мероприятия (результата)</w:t>
            </w:r>
          </w:p>
        </w:tc>
        <w:tc>
          <w:tcPr>
            <w:tcW w:w="1701" w:type="dxa"/>
            <w:tcBorders>
              <w:top w:val="single" w:sz="4" w:space="0" w:color="000000"/>
              <w:left w:val="single" w:sz="4" w:space="0" w:color="000000"/>
              <w:bottom w:val="nil"/>
              <w:right w:val="single" w:sz="4" w:space="0" w:color="000000"/>
            </w:tcBorders>
            <w:vAlign w:val="center"/>
          </w:tcPr>
          <w:p w14:paraId="30BE1FDD" w14:textId="77777777" w:rsidR="00601A25" w:rsidRPr="00601A25" w:rsidRDefault="00601A25" w:rsidP="00CC3F1B">
            <w:pPr>
              <w:spacing w:after="0" w:line="240" w:lineRule="auto"/>
              <w:jc w:val="center"/>
              <w:rPr>
                <w:rFonts w:ascii="Times New Roman" w:hAnsi="Times New Roman"/>
                <w:sz w:val="28"/>
                <w:szCs w:val="28"/>
              </w:rPr>
            </w:pPr>
            <w:proofErr w:type="gramStart"/>
            <w:r w:rsidRPr="00601A25">
              <w:rPr>
                <w:rFonts w:ascii="Times New Roman" w:hAnsi="Times New Roman"/>
                <w:sz w:val="28"/>
                <w:szCs w:val="28"/>
              </w:rPr>
              <w:t>Ответствен</w:t>
            </w:r>
            <w:r>
              <w:rPr>
                <w:rFonts w:ascii="Times New Roman" w:hAnsi="Times New Roman"/>
                <w:sz w:val="28"/>
                <w:szCs w:val="28"/>
              </w:rPr>
              <w:t>-</w:t>
            </w:r>
            <w:proofErr w:type="spellStart"/>
            <w:r w:rsidRPr="00601A25">
              <w:rPr>
                <w:rFonts w:ascii="Times New Roman" w:hAnsi="Times New Roman"/>
                <w:sz w:val="28"/>
                <w:szCs w:val="28"/>
              </w:rPr>
              <w:t>ный</w:t>
            </w:r>
            <w:proofErr w:type="spellEnd"/>
            <w:proofErr w:type="gramEnd"/>
            <w:r w:rsidRPr="00601A25">
              <w:rPr>
                <w:rFonts w:ascii="Times New Roman" w:hAnsi="Times New Roman"/>
                <w:sz w:val="28"/>
                <w:szCs w:val="28"/>
              </w:rPr>
              <w:t xml:space="preserve"> за исполнение</w:t>
            </w:r>
          </w:p>
        </w:tc>
        <w:tc>
          <w:tcPr>
            <w:tcW w:w="5103" w:type="dxa"/>
            <w:tcBorders>
              <w:top w:val="single" w:sz="4" w:space="0" w:color="000000"/>
              <w:left w:val="single" w:sz="4" w:space="0" w:color="000000"/>
              <w:bottom w:val="nil"/>
              <w:right w:val="single" w:sz="4" w:space="0" w:color="000000"/>
            </w:tcBorders>
            <w:vAlign w:val="center"/>
          </w:tcPr>
          <w:p w14:paraId="08D9319D" w14:textId="77777777" w:rsidR="00601A25" w:rsidRPr="00601A25" w:rsidRDefault="00601A25" w:rsidP="00CC3F1B">
            <w:pPr>
              <w:spacing w:after="0" w:line="240" w:lineRule="auto"/>
              <w:jc w:val="center"/>
              <w:rPr>
                <w:rFonts w:ascii="Times New Roman" w:hAnsi="Times New Roman"/>
                <w:sz w:val="28"/>
                <w:szCs w:val="28"/>
              </w:rPr>
            </w:pPr>
            <w:r w:rsidRPr="00601A25">
              <w:rPr>
                <w:rFonts w:ascii="Times New Roman" w:hAnsi="Times New Roman"/>
                <w:sz w:val="28"/>
                <w:szCs w:val="28"/>
              </w:rPr>
              <w:t>Информация об исполнении</w:t>
            </w:r>
          </w:p>
        </w:tc>
      </w:tr>
      <w:tr w:rsidR="00B76C62" w:rsidRPr="008A44C8" w14:paraId="51209979" w14:textId="77777777" w:rsidTr="000B2D77">
        <w:trPr>
          <w:trHeight w:val="197"/>
        </w:trPr>
        <w:tc>
          <w:tcPr>
            <w:tcW w:w="15564" w:type="dxa"/>
            <w:gridSpan w:val="4"/>
            <w:tcBorders>
              <w:top w:val="single" w:sz="4" w:space="0" w:color="000000"/>
              <w:left w:val="single" w:sz="4" w:space="0" w:color="000000"/>
              <w:bottom w:val="single" w:sz="4" w:space="0" w:color="000000"/>
              <w:right w:val="single" w:sz="4" w:space="0" w:color="000000"/>
            </w:tcBorders>
            <w:vAlign w:val="center"/>
          </w:tcPr>
          <w:p w14:paraId="30FC10E3" w14:textId="77777777" w:rsidR="00B76C62" w:rsidRPr="00131C36" w:rsidRDefault="00A13997" w:rsidP="00A13997">
            <w:pPr>
              <w:spacing w:after="0" w:line="240" w:lineRule="auto"/>
              <w:jc w:val="center"/>
              <w:rPr>
                <w:rFonts w:ascii="Times New Roman" w:hAnsi="Times New Roman"/>
                <w:sz w:val="16"/>
                <w:szCs w:val="16"/>
              </w:rPr>
            </w:pPr>
            <w:r w:rsidRPr="00456AA0">
              <w:rPr>
                <w:rFonts w:ascii="Times New Roman" w:eastAsia="Times New Roman" w:hAnsi="Times New Roman" w:cs="Times New Roman"/>
                <w:lang w:eastAsia="ru-RU"/>
              </w:rPr>
              <w:t>Задача 1. Совершенствование инструментов и механизмов противодействия коррупции, в том числе системы запретов, ограничений и требований, установленных в целях противодействия коррупции</w:t>
            </w:r>
          </w:p>
        </w:tc>
      </w:tr>
      <w:tr w:rsidR="008726FA" w:rsidRPr="008A44C8" w14:paraId="209BB2F8"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6AAC9BF5" w14:textId="77777777" w:rsidR="008726FA" w:rsidRPr="000B2D77" w:rsidRDefault="008726FA" w:rsidP="00CC3F1B">
            <w:pPr>
              <w:spacing w:after="0" w:line="240" w:lineRule="auto"/>
              <w:jc w:val="center"/>
              <w:rPr>
                <w:rFonts w:ascii="Times New Roman" w:hAnsi="Times New Roman"/>
                <w:b/>
                <w:sz w:val="16"/>
                <w:szCs w:val="16"/>
              </w:rPr>
            </w:pPr>
            <w:r w:rsidRPr="000B2D77">
              <w:rPr>
                <w:rFonts w:ascii="Times New Roman" w:hAnsi="Times New Roman"/>
                <w:b/>
                <w:sz w:val="16"/>
                <w:szCs w:val="16"/>
              </w:rPr>
              <w:t>1.1</w:t>
            </w:r>
          </w:p>
        </w:tc>
        <w:tc>
          <w:tcPr>
            <w:tcW w:w="8193" w:type="dxa"/>
            <w:tcBorders>
              <w:top w:val="single" w:sz="4" w:space="0" w:color="000000"/>
              <w:left w:val="single" w:sz="4" w:space="0" w:color="000000"/>
              <w:bottom w:val="single" w:sz="4" w:space="0" w:color="000000"/>
              <w:right w:val="single" w:sz="4" w:space="0" w:color="000000"/>
            </w:tcBorders>
            <w:vAlign w:val="center"/>
          </w:tcPr>
          <w:p w14:paraId="7AE80082" w14:textId="77777777" w:rsidR="008726FA" w:rsidRPr="000B2D77" w:rsidRDefault="008726FA" w:rsidP="00C71FE6">
            <w:pPr>
              <w:pStyle w:val="ConsPlusNormal"/>
              <w:jc w:val="both"/>
              <w:rPr>
                <w:rFonts w:ascii="Times New Roman" w:hAnsi="Times New Roman"/>
                <w:b/>
                <w:sz w:val="16"/>
                <w:szCs w:val="16"/>
              </w:rPr>
            </w:pPr>
            <w:r w:rsidRPr="000B2D77">
              <w:rPr>
                <w:rFonts w:ascii="Times New Roman" w:hAnsi="Times New Roman" w:cs="Times New Roman"/>
                <w:b/>
              </w:rPr>
              <w:t>Обеспечено принятие нормативных правовых актов во исполнение федерального законодательства и на основе обобщения практики применения действующих антикоррупционных норм в РД всеми органами государственной власти Республики Дагестан и органами местного самоуправления муниципальных районов и городских округов Республики Дагестан</w:t>
            </w:r>
          </w:p>
        </w:tc>
        <w:tc>
          <w:tcPr>
            <w:tcW w:w="1701" w:type="dxa"/>
            <w:tcBorders>
              <w:top w:val="single" w:sz="4" w:space="0" w:color="000000"/>
              <w:left w:val="single" w:sz="4" w:space="0" w:color="000000"/>
              <w:bottom w:val="single" w:sz="4" w:space="0" w:color="000000"/>
              <w:right w:val="single" w:sz="4" w:space="0" w:color="000000"/>
            </w:tcBorders>
            <w:vAlign w:val="center"/>
          </w:tcPr>
          <w:p w14:paraId="31687AC1" w14:textId="77777777" w:rsidR="008726FA" w:rsidRPr="008A44C8" w:rsidRDefault="00C720B7" w:rsidP="00CC3F1B">
            <w:pPr>
              <w:spacing w:after="0" w:line="240" w:lineRule="auto"/>
              <w:jc w:val="center"/>
              <w:rPr>
                <w:rFonts w:ascii="Times New Roman" w:hAnsi="Times New Roman"/>
                <w:sz w:val="16"/>
                <w:szCs w:val="16"/>
              </w:rPr>
            </w:pPr>
            <w:r w:rsidRPr="00673F42">
              <w:rPr>
                <w:rFonts w:ascii="Times New Roman" w:hAnsi="Times New Roman"/>
              </w:rPr>
              <w:t>Минюст РД, ОИВ РД, ОМС РД (по согласованию)</w:t>
            </w:r>
          </w:p>
        </w:tc>
        <w:tc>
          <w:tcPr>
            <w:tcW w:w="5103" w:type="dxa"/>
            <w:tcBorders>
              <w:top w:val="single" w:sz="4" w:space="0" w:color="000000"/>
              <w:left w:val="single" w:sz="4" w:space="0" w:color="000000"/>
              <w:bottom w:val="single" w:sz="4" w:space="0" w:color="000000"/>
              <w:right w:val="single" w:sz="4" w:space="0" w:color="000000"/>
            </w:tcBorders>
            <w:vAlign w:val="center"/>
          </w:tcPr>
          <w:p w14:paraId="103A1DF3" w14:textId="603F9BCC" w:rsidR="00C342F7" w:rsidRPr="008A44C8" w:rsidRDefault="00C342F7" w:rsidP="00E306B5">
            <w:pPr>
              <w:spacing w:after="0" w:line="240" w:lineRule="auto"/>
              <w:jc w:val="both"/>
              <w:rPr>
                <w:rFonts w:ascii="Times New Roman" w:hAnsi="Times New Roman"/>
                <w:sz w:val="16"/>
                <w:szCs w:val="16"/>
              </w:rPr>
            </w:pPr>
          </w:p>
        </w:tc>
      </w:tr>
      <w:tr w:rsidR="008726FA" w:rsidRPr="008A44C8" w14:paraId="4D35AB6E"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102D96B5" w14:textId="77777777" w:rsidR="008726FA" w:rsidRPr="008A44C8" w:rsidRDefault="008726FA" w:rsidP="00CC3F1B">
            <w:pPr>
              <w:spacing w:after="0" w:line="240" w:lineRule="auto"/>
              <w:jc w:val="center"/>
              <w:rPr>
                <w:rFonts w:ascii="Times New Roman" w:hAnsi="Times New Roman"/>
                <w:sz w:val="16"/>
                <w:szCs w:val="16"/>
              </w:rPr>
            </w:pPr>
            <w:r>
              <w:rPr>
                <w:rFonts w:ascii="Times New Roman" w:hAnsi="Times New Roman"/>
                <w:sz w:val="16"/>
                <w:szCs w:val="16"/>
              </w:rPr>
              <w:t>1.1.1</w:t>
            </w:r>
          </w:p>
        </w:tc>
        <w:tc>
          <w:tcPr>
            <w:tcW w:w="8193" w:type="dxa"/>
            <w:tcBorders>
              <w:top w:val="single" w:sz="4" w:space="0" w:color="000000"/>
              <w:left w:val="single" w:sz="4" w:space="0" w:color="000000"/>
              <w:bottom w:val="single" w:sz="4" w:space="0" w:color="000000"/>
              <w:right w:val="single" w:sz="4" w:space="0" w:color="000000"/>
            </w:tcBorders>
            <w:vAlign w:val="center"/>
          </w:tcPr>
          <w:p w14:paraId="3FFB6396" w14:textId="77777777" w:rsidR="008726FA" w:rsidRPr="008A44C8" w:rsidRDefault="008726FA" w:rsidP="00C71FE6">
            <w:pPr>
              <w:spacing w:after="0" w:line="240" w:lineRule="auto"/>
              <w:jc w:val="both"/>
              <w:rPr>
                <w:rFonts w:ascii="Times New Roman" w:hAnsi="Times New Roman"/>
                <w:sz w:val="16"/>
                <w:szCs w:val="16"/>
              </w:rPr>
            </w:pPr>
            <w:r w:rsidRPr="00456AA0">
              <w:rPr>
                <w:rFonts w:ascii="Times New Roman" w:eastAsia="Times New Roman" w:hAnsi="Times New Roman" w:cs="Times New Roman"/>
                <w:lang w:eastAsia="ru-RU"/>
              </w:rPr>
              <w:t>Разработ</w:t>
            </w:r>
            <w:r>
              <w:rPr>
                <w:rFonts w:ascii="Times New Roman" w:eastAsia="Times New Roman" w:hAnsi="Times New Roman" w:cs="Times New Roman"/>
                <w:lang w:eastAsia="ru-RU"/>
              </w:rPr>
              <w:t>аны</w:t>
            </w:r>
            <w:r w:rsidRPr="00456AA0">
              <w:rPr>
                <w:rFonts w:ascii="Times New Roman" w:eastAsia="Times New Roman" w:hAnsi="Times New Roman" w:cs="Times New Roman"/>
                <w:lang w:eastAsia="ru-RU"/>
              </w:rPr>
              <w:t xml:space="preserve"> нормативны</w:t>
            </w:r>
            <w:r>
              <w:rPr>
                <w:rFonts w:ascii="Times New Roman" w:eastAsia="Times New Roman" w:hAnsi="Times New Roman" w:cs="Times New Roman"/>
                <w:lang w:eastAsia="ru-RU"/>
              </w:rPr>
              <w:t>е</w:t>
            </w:r>
            <w:r w:rsidRPr="00456AA0">
              <w:rPr>
                <w:rFonts w:ascii="Times New Roman" w:eastAsia="Times New Roman" w:hAnsi="Times New Roman" w:cs="Times New Roman"/>
                <w:lang w:eastAsia="ru-RU"/>
              </w:rPr>
              <w:t xml:space="preserve"> правовы</w:t>
            </w:r>
            <w:r>
              <w:rPr>
                <w:rFonts w:ascii="Times New Roman" w:eastAsia="Times New Roman" w:hAnsi="Times New Roman" w:cs="Times New Roman"/>
                <w:lang w:eastAsia="ru-RU"/>
              </w:rPr>
              <w:t>е</w:t>
            </w:r>
            <w:r w:rsidRPr="00456AA0">
              <w:rPr>
                <w:rFonts w:ascii="Times New Roman" w:eastAsia="Times New Roman" w:hAnsi="Times New Roman" w:cs="Times New Roman"/>
                <w:lang w:eastAsia="ru-RU"/>
              </w:rPr>
              <w:t xml:space="preserve"> акт</w:t>
            </w:r>
            <w:r>
              <w:rPr>
                <w:rFonts w:ascii="Times New Roman" w:eastAsia="Times New Roman" w:hAnsi="Times New Roman" w:cs="Times New Roman"/>
                <w:lang w:eastAsia="ru-RU"/>
              </w:rPr>
              <w:t>ы</w:t>
            </w:r>
            <w:r w:rsidRPr="00456AA0">
              <w:rPr>
                <w:rFonts w:ascii="Times New Roman" w:eastAsia="Times New Roman" w:hAnsi="Times New Roman" w:cs="Times New Roman"/>
                <w:lang w:eastAsia="ru-RU"/>
              </w:rPr>
              <w:t xml:space="preserve"> и внесен</w:t>
            </w:r>
            <w:r>
              <w:rPr>
                <w:rFonts w:ascii="Times New Roman" w:eastAsia="Times New Roman" w:hAnsi="Times New Roman" w:cs="Times New Roman"/>
                <w:lang w:eastAsia="ru-RU"/>
              </w:rPr>
              <w:t>ы</w:t>
            </w:r>
            <w:r w:rsidRPr="00456AA0">
              <w:rPr>
                <w:rFonts w:ascii="Times New Roman" w:eastAsia="Times New Roman" w:hAnsi="Times New Roman" w:cs="Times New Roman"/>
                <w:lang w:eastAsia="ru-RU"/>
              </w:rPr>
              <w:t xml:space="preserve"> изменени</w:t>
            </w:r>
            <w:r>
              <w:rPr>
                <w:rFonts w:ascii="Times New Roman" w:eastAsia="Times New Roman" w:hAnsi="Times New Roman" w:cs="Times New Roman"/>
                <w:lang w:eastAsia="ru-RU"/>
              </w:rPr>
              <w:t>я</w:t>
            </w:r>
            <w:r w:rsidRPr="00456AA0">
              <w:rPr>
                <w:rFonts w:ascii="Times New Roman" w:eastAsia="Times New Roman" w:hAnsi="Times New Roman" w:cs="Times New Roman"/>
                <w:lang w:eastAsia="ru-RU"/>
              </w:rPr>
              <w:t xml:space="preserve"> в законодательные и иные нормативные правовые акты Республики Дагестан о противодействии коррупции,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w:t>
            </w:r>
          </w:p>
        </w:tc>
        <w:tc>
          <w:tcPr>
            <w:tcW w:w="1701" w:type="dxa"/>
            <w:tcBorders>
              <w:top w:val="single" w:sz="4" w:space="0" w:color="000000"/>
              <w:left w:val="single" w:sz="4" w:space="0" w:color="000000"/>
              <w:bottom w:val="single" w:sz="4" w:space="0" w:color="000000"/>
              <w:right w:val="single" w:sz="4" w:space="0" w:color="000000"/>
            </w:tcBorders>
            <w:vAlign w:val="center"/>
          </w:tcPr>
          <w:p w14:paraId="2A28566C" w14:textId="77777777" w:rsidR="008726FA" w:rsidRPr="008A44C8" w:rsidRDefault="008726FA" w:rsidP="00CC3F1B">
            <w:pPr>
              <w:spacing w:after="0" w:line="240" w:lineRule="auto"/>
              <w:jc w:val="center"/>
              <w:rPr>
                <w:rFonts w:ascii="Times New Roman" w:hAnsi="Times New Roman"/>
                <w:sz w:val="16"/>
                <w:szCs w:val="16"/>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0348C1D9" w14:textId="520A06CD" w:rsidR="00C342F7" w:rsidRDefault="00C342F7" w:rsidP="00E306B5">
            <w:pPr>
              <w:spacing w:after="0" w:line="240" w:lineRule="auto"/>
              <w:jc w:val="both"/>
              <w:rPr>
                <w:rFonts w:ascii="Times New Roman" w:hAnsi="Times New Roman"/>
              </w:rPr>
            </w:pPr>
            <w:r w:rsidRPr="00C342F7">
              <w:rPr>
                <w:rFonts w:ascii="Times New Roman" w:hAnsi="Times New Roman"/>
              </w:rPr>
              <w:t>В 2024 г</w:t>
            </w:r>
            <w:r w:rsidR="00106A27">
              <w:rPr>
                <w:rFonts w:ascii="Times New Roman" w:hAnsi="Times New Roman"/>
              </w:rPr>
              <w:t>.</w:t>
            </w:r>
            <w:r w:rsidRPr="00C342F7">
              <w:rPr>
                <w:rFonts w:ascii="Times New Roman" w:hAnsi="Times New Roman"/>
              </w:rPr>
              <w:t xml:space="preserve"> были разработаны и утверждены следующие акты</w:t>
            </w:r>
            <w:r>
              <w:rPr>
                <w:rFonts w:ascii="Times New Roman" w:hAnsi="Times New Roman"/>
              </w:rPr>
              <w:t>:</w:t>
            </w:r>
          </w:p>
          <w:p w14:paraId="5FD3DD97" w14:textId="79CD83E6" w:rsidR="008726FA" w:rsidRDefault="00C342F7" w:rsidP="00E306B5">
            <w:pPr>
              <w:spacing w:after="0" w:line="240" w:lineRule="auto"/>
              <w:jc w:val="both"/>
              <w:rPr>
                <w:rFonts w:ascii="Times New Roman" w:hAnsi="Times New Roman"/>
              </w:rPr>
            </w:pPr>
            <w:r>
              <w:rPr>
                <w:rFonts w:ascii="Times New Roman" w:hAnsi="Times New Roman"/>
              </w:rPr>
              <w:t xml:space="preserve">- </w:t>
            </w:r>
            <w:r w:rsidRPr="00C342F7">
              <w:rPr>
                <w:rFonts w:ascii="Times New Roman" w:hAnsi="Times New Roman"/>
              </w:rPr>
              <w:t xml:space="preserve">Приказ Минцифры РД от </w:t>
            </w:r>
            <w:r>
              <w:rPr>
                <w:rFonts w:ascii="Times New Roman" w:hAnsi="Times New Roman"/>
              </w:rPr>
              <w:t xml:space="preserve">16 января </w:t>
            </w:r>
            <w:r w:rsidRPr="00C342F7">
              <w:rPr>
                <w:rFonts w:ascii="Times New Roman" w:hAnsi="Times New Roman"/>
              </w:rPr>
              <w:t>202</w:t>
            </w:r>
            <w:r>
              <w:rPr>
                <w:rFonts w:ascii="Times New Roman" w:hAnsi="Times New Roman"/>
              </w:rPr>
              <w:t>4</w:t>
            </w:r>
            <w:r w:rsidRPr="00C342F7">
              <w:rPr>
                <w:rFonts w:ascii="Times New Roman" w:hAnsi="Times New Roman"/>
              </w:rPr>
              <w:t xml:space="preserve"> года </w:t>
            </w:r>
            <w:r>
              <w:rPr>
                <w:rFonts w:ascii="Times New Roman" w:hAnsi="Times New Roman"/>
              </w:rPr>
              <w:br/>
            </w:r>
            <w:r w:rsidRPr="00C342F7">
              <w:rPr>
                <w:rFonts w:ascii="Times New Roman" w:hAnsi="Times New Roman"/>
              </w:rPr>
              <w:t xml:space="preserve">№ </w:t>
            </w:r>
            <w:r>
              <w:rPr>
                <w:rFonts w:ascii="Times New Roman" w:hAnsi="Times New Roman"/>
              </w:rPr>
              <w:t>4</w:t>
            </w:r>
            <w:r w:rsidRPr="00C342F7">
              <w:rPr>
                <w:rFonts w:ascii="Times New Roman" w:hAnsi="Times New Roman"/>
              </w:rPr>
              <w:t xml:space="preserve">-ОД </w:t>
            </w:r>
            <w:r>
              <w:rPr>
                <w:rFonts w:ascii="Times New Roman" w:hAnsi="Times New Roman"/>
              </w:rPr>
              <w:t>«</w:t>
            </w:r>
            <w:r w:rsidRPr="00C342F7">
              <w:rPr>
                <w:rFonts w:ascii="Times New Roman" w:hAnsi="Times New Roman"/>
              </w:rPr>
              <w:t xml:space="preserve">О внесении изменений в </w:t>
            </w:r>
            <w:r>
              <w:rPr>
                <w:rFonts w:ascii="Times New Roman" w:hAnsi="Times New Roman"/>
              </w:rPr>
              <w:t>приказ</w:t>
            </w:r>
            <w:r w:rsidRPr="00C342F7">
              <w:rPr>
                <w:rFonts w:ascii="Times New Roman" w:hAnsi="Times New Roman"/>
              </w:rPr>
              <w:t xml:space="preserve"> Министерства цифрового развития Республики Дагестан</w:t>
            </w:r>
            <w:r>
              <w:rPr>
                <w:rFonts w:ascii="Times New Roman" w:hAnsi="Times New Roman"/>
              </w:rPr>
              <w:t xml:space="preserve"> от 16 мая 2022 года № 57-ОД» (актуализация состава Комиссии по соблюдению требований)</w:t>
            </w:r>
            <w:r w:rsidR="00714F0A">
              <w:rPr>
                <w:rFonts w:ascii="Times New Roman" w:hAnsi="Times New Roman"/>
              </w:rPr>
              <w:t>;</w:t>
            </w:r>
          </w:p>
          <w:p w14:paraId="65DE45BE" w14:textId="77777777" w:rsidR="00E0048F" w:rsidRDefault="00E0048F" w:rsidP="00E306B5">
            <w:pPr>
              <w:spacing w:after="0" w:line="240" w:lineRule="auto"/>
              <w:jc w:val="both"/>
              <w:rPr>
                <w:rFonts w:ascii="Times New Roman" w:hAnsi="Times New Roman"/>
              </w:rPr>
            </w:pPr>
            <w:r>
              <w:rPr>
                <w:rFonts w:ascii="Times New Roman" w:hAnsi="Times New Roman"/>
              </w:rPr>
              <w:t xml:space="preserve">- Приказ </w:t>
            </w:r>
            <w:r w:rsidRPr="00E0048F">
              <w:rPr>
                <w:rFonts w:ascii="Times New Roman" w:hAnsi="Times New Roman"/>
              </w:rPr>
              <w:t>Минцифры РД от</w:t>
            </w:r>
            <w:r>
              <w:rPr>
                <w:rFonts w:ascii="Times New Roman" w:hAnsi="Times New Roman"/>
              </w:rPr>
              <w:t xml:space="preserve"> 25 марта 2024 года </w:t>
            </w:r>
            <w:r w:rsidR="00057551">
              <w:rPr>
                <w:rFonts w:ascii="Times New Roman" w:hAnsi="Times New Roman"/>
              </w:rPr>
              <w:br/>
            </w:r>
            <w:r>
              <w:rPr>
                <w:rFonts w:ascii="Times New Roman" w:hAnsi="Times New Roman"/>
              </w:rPr>
              <w:t>№ 32-ОД «</w:t>
            </w:r>
            <w:r w:rsidRPr="00E0048F">
              <w:rPr>
                <w:rFonts w:ascii="Times New Roman" w:hAnsi="Times New Roman"/>
              </w:rPr>
              <w:t>О внесении изменений в приказ Министерства цифрового развития Республики Дагестан от</w:t>
            </w:r>
            <w:r>
              <w:rPr>
                <w:rFonts w:ascii="Times New Roman" w:hAnsi="Times New Roman"/>
              </w:rPr>
              <w:t xml:space="preserve"> 11 марта 2022 года № 33-ОД» (об ответственном за проведение антикоррупционной экспертизы)</w:t>
            </w:r>
            <w:r w:rsidR="009F3E6A">
              <w:rPr>
                <w:rFonts w:ascii="Times New Roman" w:hAnsi="Times New Roman"/>
              </w:rPr>
              <w:t>;</w:t>
            </w:r>
          </w:p>
          <w:p w14:paraId="194C338C" w14:textId="77777777" w:rsidR="009F3E6A" w:rsidRDefault="009F3E6A" w:rsidP="00106A27">
            <w:pPr>
              <w:spacing w:after="0" w:line="240" w:lineRule="auto"/>
              <w:jc w:val="both"/>
              <w:rPr>
                <w:rFonts w:ascii="Times New Roman" w:hAnsi="Times New Roman"/>
              </w:rPr>
            </w:pPr>
            <w:r>
              <w:rPr>
                <w:rFonts w:ascii="Times New Roman" w:hAnsi="Times New Roman"/>
              </w:rPr>
              <w:t>-</w:t>
            </w:r>
            <w:r w:rsidR="00106A27">
              <w:t xml:space="preserve"> </w:t>
            </w:r>
            <w:r w:rsidR="00106A27" w:rsidRPr="00106A27">
              <w:rPr>
                <w:rFonts w:ascii="Times New Roman" w:hAnsi="Times New Roman"/>
              </w:rPr>
              <w:t xml:space="preserve">Приказ Минцифры РД от 24 мая 2024 года </w:t>
            </w:r>
            <w:r w:rsidR="00106A27">
              <w:rPr>
                <w:rFonts w:ascii="Times New Roman" w:hAnsi="Times New Roman"/>
              </w:rPr>
              <w:br/>
            </w:r>
            <w:r w:rsidR="00106A27" w:rsidRPr="00106A27">
              <w:rPr>
                <w:rFonts w:ascii="Times New Roman" w:hAnsi="Times New Roman"/>
              </w:rPr>
              <w:t>№ 68-ОД «О внесении изменений в Положение о Комиссии по соблюдению требований к служебному поведению государственных гражданских служащих Республики Дагестан, замещающих должности государственных гражданских служащих Республики Дагестан</w:t>
            </w:r>
            <w:r w:rsidR="00106A27">
              <w:rPr>
                <w:rFonts w:ascii="Times New Roman" w:hAnsi="Times New Roman"/>
              </w:rPr>
              <w:t xml:space="preserve"> </w:t>
            </w:r>
            <w:r w:rsidR="00106A27" w:rsidRPr="00106A27">
              <w:rPr>
                <w:rFonts w:ascii="Times New Roman" w:hAnsi="Times New Roman"/>
              </w:rPr>
              <w:t xml:space="preserve">в Министерстве цифрового развития Республики Дагестан и урегулированию конфликта интересов» </w:t>
            </w:r>
            <w:r w:rsidR="00106A27">
              <w:rPr>
                <w:rFonts w:ascii="Times New Roman" w:hAnsi="Times New Roman"/>
              </w:rPr>
              <w:lastRenderedPageBreak/>
              <w:t>(зарегистрирован в Минюсте РД №</w:t>
            </w:r>
            <w:r w:rsidR="00106A27" w:rsidRPr="00106A27">
              <w:rPr>
                <w:rFonts w:ascii="Times New Roman" w:hAnsi="Times New Roman"/>
              </w:rPr>
              <w:t xml:space="preserve"> 7133, опубликован на интернет-портале правовой информации (www.pravo.e-dag.ru), 13 июня 2024 г., № 05045013566</w:t>
            </w:r>
            <w:r w:rsidR="00106A27">
              <w:rPr>
                <w:rFonts w:ascii="Times New Roman" w:hAnsi="Times New Roman"/>
              </w:rPr>
              <w:t>)</w:t>
            </w:r>
          </w:p>
          <w:p w14:paraId="142AAD4B" w14:textId="424C34BD" w:rsidR="00106A27" w:rsidRDefault="00106A27" w:rsidP="00106A27">
            <w:pPr>
              <w:spacing w:after="0" w:line="240" w:lineRule="auto"/>
              <w:jc w:val="both"/>
              <w:rPr>
                <w:rFonts w:ascii="Times New Roman" w:hAnsi="Times New Roman"/>
              </w:rPr>
            </w:pPr>
            <w:r>
              <w:rPr>
                <w:rFonts w:ascii="Times New Roman" w:hAnsi="Times New Roman"/>
              </w:rPr>
              <w:t xml:space="preserve">- </w:t>
            </w:r>
            <w:r w:rsidR="0025097C">
              <w:rPr>
                <w:rFonts w:ascii="Times New Roman" w:hAnsi="Times New Roman"/>
              </w:rPr>
              <w:t>П</w:t>
            </w:r>
            <w:r>
              <w:rPr>
                <w:rFonts w:ascii="Times New Roman" w:hAnsi="Times New Roman"/>
              </w:rPr>
              <w:t xml:space="preserve">риказ Минцифры РД </w:t>
            </w:r>
            <w:r w:rsidRPr="00DD0AE6">
              <w:rPr>
                <w:rFonts w:ascii="Times New Roman" w:hAnsi="Times New Roman"/>
              </w:rPr>
              <w:t xml:space="preserve">от 24 </w:t>
            </w:r>
            <w:r w:rsidR="00DD0AE6" w:rsidRPr="00DD0AE6">
              <w:rPr>
                <w:rFonts w:ascii="Times New Roman" w:hAnsi="Times New Roman"/>
              </w:rPr>
              <w:t>июня</w:t>
            </w:r>
            <w:r w:rsidRPr="00DD0AE6">
              <w:rPr>
                <w:rFonts w:ascii="Times New Roman" w:hAnsi="Times New Roman"/>
              </w:rPr>
              <w:t xml:space="preserve"> 2024 года </w:t>
            </w:r>
            <w:r w:rsidRPr="00DD0AE6">
              <w:rPr>
                <w:rFonts w:ascii="Times New Roman" w:hAnsi="Times New Roman"/>
              </w:rPr>
              <w:br/>
              <w:t xml:space="preserve">№ </w:t>
            </w:r>
            <w:r w:rsidR="00DD0AE6" w:rsidRPr="00DD0AE6">
              <w:rPr>
                <w:rFonts w:ascii="Times New Roman" w:hAnsi="Times New Roman"/>
              </w:rPr>
              <w:t>7</w:t>
            </w:r>
            <w:r w:rsidRPr="00DD0AE6">
              <w:rPr>
                <w:rFonts w:ascii="Times New Roman" w:hAnsi="Times New Roman"/>
              </w:rPr>
              <w:t>8-ОД</w:t>
            </w:r>
            <w:r w:rsidRPr="00106A27">
              <w:rPr>
                <w:rFonts w:ascii="Times New Roman" w:hAnsi="Times New Roman"/>
              </w:rPr>
              <w:t xml:space="preserve"> </w:t>
            </w:r>
            <w:r>
              <w:rPr>
                <w:rFonts w:ascii="Times New Roman" w:hAnsi="Times New Roman"/>
              </w:rPr>
              <w:t>«</w:t>
            </w:r>
            <w:r w:rsidRPr="00106A27">
              <w:rPr>
                <w:rFonts w:ascii="Times New Roman" w:hAnsi="Times New Roman"/>
              </w:rPr>
              <w:t>О внесении изменений в приказ Министерства цифрового развития Республики Дагестан от 01 июня 2022 года № 67-ОД</w:t>
            </w:r>
            <w:r>
              <w:rPr>
                <w:rFonts w:ascii="Times New Roman" w:hAnsi="Times New Roman"/>
              </w:rPr>
              <w:t>» (актуализация состава Комиссии по противодействию коррупции)</w:t>
            </w:r>
          </w:p>
          <w:p w14:paraId="79E0CDE5" w14:textId="77777777" w:rsidR="00477A2B" w:rsidRDefault="00477A2B" w:rsidP="00106A27">
            <w:pPr>
              <w:spacing w:after="0" w:line="240" w:lineRule="auto"/>
              <w:jc w:val="both"/>
              <w:rPr>
                <w:rFonts w:ascii="Times New Roman" w:hAnsi="Times New Roman"/>
              </w:rPr>
            </w:pPr>
            <w:r>
              <w:rPr>
                <w:rFonts w:ascii="Times New Roman" w:hAnsi="Times New Roman"/>
              </w:rPr>
              <w:t xml:space="preserve">- </w:t>
            </w:r>
            <w:r w:rsidR="0025097C">
              <w:rPr>
                <w:rFonts w:ascii="Times New Roman" w:hAnsi="Times New Roman"/>
              </w:rPr>
              <w:t>П</w:t>
            </w:r>
            <w:r w:rsidRPr="00477A2B">
              <w:rPr>
                <w:rFonts w:ascii="Times New Roman" w:hAnsi="Times New Roman"/>
              </w:rPr>
              <w:t>риказ Минцифры РД от</w:t>
            </w:r>
            <w:r>
              <w:rPr>
                <w:rFonts w:ascii="Times New Roman" w:hAnsi="Times New Roman"/>
              </w:rPr>
              <w:t xml:space="preserve"> </w:t>
            </w:r>
            <w:r w:rsidR="00270547" w:rsidRPr="00270547">
              <w:rPr>
                <w:rFonts w:ascii="Times New Roman" w:hAnsi="Times New Roman"/>
              </w:rPr>
              <w:t xml:space="preserve">20 </w:t>
            </w:r>
            <w:r w:rsidR="00270547">
              <w:rPr>
                <w:rFonts w:ascii="Times New Roman" w:hAnsi="Times New Roman"/>
              </w:rPr>
              <w:t xml:space="preserve">сентября 2024 года </w:t>
            </w:r>
            <w:r w:rsidR="00270547">
              <w:rPr>
                <w:rFonts w:ascii="Times New Roman" w:hAnsi="Times New Roman"/>
              </w:rPr>
              <w:br/>
              <w:t>№ 111-ОД «</w:t>
            </w:r>
            <w:r w:rsidR="00270547" w:rsidRPr="00270547">
              <w:rPr>
                <w:rFonts w:ascii="Times New Roman" w:hAnsi="Times New Roman"/>
              </w:rPr>
              <w:t xml:space="preserve">О внесении изменений в </w:t>
            </w:r>
            <w:r w:rsidR="00270547">
              <w:rPr>
                <w:rFonts w:ascii="Times New Roman" w:hAnsi="Times New Roman"/>
              </w:rPr>
              <w:t xml:space="preserve">некоторые </w:t>
            </w:r>
            <w:r w:rsidR="00270547" w:rsidRPr="00270547">
              <w:rPr>
                <w:rFonts w:ascii="Times New Roman" w:hAnsi="Times New Roman"/>
              </w:rPr>
              <w:t>приказ</w:t>
            </w:r>
            <w:r w:rsidR="00270547">
              <w:rPr>
                <w:rFonts w:ascii="Times New Roman" w:hAnsi="Times New Roman"/>
              </w:rPr>
              <w:t>ы</w:t>
            </w:r>
            <w:r w:rsidR="00270547" w:rsidRPr="00270547">
              <w:rPr>
                <w:rFonts w:ascii="Times New Roman" w:hAnsi="Times New Roman"/>
              </w:rPr>
              <w:t xml:space="preserve"> Министерства цифрового развития Республики Дагестан</w:t>
            </w:r>
            <w:r w:rsidR="00270547">
              <w:rPr>
                <w:rFonts w:ascii="Times New Roman" w:hAnsi="Times New Roman"/>
              </w:rPr>
              <w:t>»</w:t>
            </w:r>
            <w:r w:rsidR="00270547">
              <w:t xml:space="preserve"> </w:t>
            </w:r>
            <w:r w:rsidR="00270547" w:rsidRPr="00270547">
              <w:rPr>
                <w:rFonts w:ascii="Times New Roman" w:hAnsi="Times New Roman"/>
              </w:rPr>
              <w:t>(актуализация состав</w:t>
            </w:r>
            <w:r w:rsidR="00270547">
              <w:rPr>
                <w:rFonts w:ascii="Times New Roman" w:hAnsi="Times New Roman"/>
              </w:rPr>
              <w:t>ов</w:t>
            </w:r>
            <w:r w:rsidR="00270547" w:rsidRPr="00270547">
              <w:rPr>
                <w:rFonts w:ascii="Times New Roman" w:hAnsi="Times New Roman"/>
              </w:rPr>
              <w:t xml:space="preserve"> Комисси</w:t>
            </w:r>
            <w:r w:rsidR="00270547">
              <w:rPr>
                <w:rFonts w:ascii="Times New Roman" w:hAnsi="Times New Roman"/>
              </w:rPr>
              <w:t>й</w:t>
            </w:r>
            <w:r w:rsidR="00270547" w:rsidRPr="00270547">
              <w:rPr>
                <w:rFonts w:ascii="Times New Roman" w:hAnsi="Times New Roman"/>
              </w:rPr>
              <w:t>)</w:t>
            </w:r>
            <w:r w:rsidR="00AD4E0F">
              <w:rPr>
                <w:rFonts w:ascii="Times New Roman" w:hAnsi="Times New Roman"/>
              </w:rPr>
              <w:t>;</w:t>
            </w:r>
          </w:p>
          <w:p w14:paraId="5E1BF8D2" w14:textId="0174C4AB" w:rsidR="00AD4E0F" w:rsidRDefault="00AD4E0F" w:rsidP="00106A27">
            <w:pPr>
              <w:spacing w:after="0" w:line="240" w:lineRule="auto"/>
              <w:jc w:val="both"/>
              <w:rPr>
                <w:rFonts w:ascii="Times New Roman" w:hAnsi="Times New Roman"/>
              </w:rPr>
            </w:pPr>
            <w:r>
              <w:rPr>
                <w:rFonts w:ascii="Times New Roman" w:hAnsi="Times New Roman"/>
                <w:sz w:val="16"/>
                <w:szCs w:val="16"/>
              </w:rPr>
              <w:t xml:space="preserve">- </w:t>
            </w:r>
            <w:r>
              <w:rPr>
                <w:rFonts w:ascii="Times New Roman" w:hAnsi="Times New Roman"/>
              </w:rPr>
              <w:t>П</w:t>
            </w:r>
            <w:r w:rsidRPr="00477A2B">
              <w:rPr>
                <w:rFonts w:ascii="Times New Roman" w:hAnsi="Times New Roman"/>
              </w:rPr>
              <w:t>риказ Минцифры РД от</w:t>
            </w:r>
            <w:r>
              <w:rPr>
                <w:rFonts w:ascii="Times New Roman" w:hAnsi="Times New Roman"/>
              </w:rPr>
              <w:t xml:space="preserve"> </w:t>
            </w:r>
            <w:r>
              <w:rPr>
                <w:rFonts w:ascii="Times New Roman" w:hAnsi="Times New Roman"/>
              </w:rPr>
              <w:t>11 декабря</w:t>
            </w:r>
            <w:r>
              <w:rPr>
                <w:rFonts w:ascii="Times New Roman" w:hAnsi="Times New Roman"/>
              </w:rPr>
              <w:t xml:space="preserve"> 2024 года </w:t>
            </w:r>
            <w:r>
              <w:rPr>
                <w:rFonts w:ascii="Times New Roman" w:hAnsi="Times New Roman"/>
              </w:rPr>
              <w:br/>
              <w:t>№ 1</w:t>
            </w:r>
            <w:r>
              <w:rPr>
                <w:rFonts w:ascii="Times New Roman" w:hAnsi="Times New Roman"/>
              </w:rPr>
              <w:t>44</w:t>
            </w:r>
            <w:r>
              <w:rPr>
                <w:rFonts w:ascii="Times New Roman" w:hAnsi="Times New Roman"/>
              </w:rPr>
              <w:t>-ОД</w:t>
            </w:r>
            <w:r>
              <w:rPr>
                <w:rFonts w:ascii="Times New Roman" w:hAnsi="Times New Roman"/>
              </w:rPr>
              <w:t xml:space="preserve"> «</w:t>
            </w:r>
            <w:r w:rsidRPr="00AD4E0F">
              <w:rPr>
                <w:rFonts w:ascii="Times New Roman" w:hAnsi="Times New Roman"/>
              </w:rPr>
              <w:t>О внесении изменений в приказ Министерства цифрового развития Республики Дагестан от 29 ноября 2023 года № 144-ОД «Об утверждении Перечня функций Министерства цифрового развития Республики Дагестан, при реализации которых наиболее вероятно возникновение коррупции и Карты коррупционных рисков Министерства цифрового развития Республики Дагестан»</w:t>
            </w:r>
            <w:r>
              <w:rPr>
                <w:rFonts w:ascii="Times New Roman" w:hAnsi="Times New Roman"/>
              </w:rPr>
              <w:t xml:space="preserve">; </w:t>
            </w:r>
          </w:p>
          <w:p w14:paraId="68883A69" w14:textId="77A99634" w:rsidR="00AD4E0F" w:rsidRPr="00270547" w:rsidRDefault="00AD4E0F" w:rsidP="00106A27">
            <w:pPr>
              <w:spacing w:after="0" w:line="240" w:lineRule="auto"/>
              <w:jc w:val="both"/>
              <w:rPr>
                <w:rFonts w:ascii="Times New Roman" w:hAnsi="Times New Roman"/>
                <w:sz w:val="16"/>
                <w:szCs w:val="16"/>
              </w:rPr>
            </w:pPr>
            <w:r>
              <w:rPr>
                <w:rFonts w:ascii="Times New Roman" w:hAnsi="Times New Roman"/>
              </w:rPr>
              <w:t xml:space="preserve">- </w:t>
            </w:r>
            <w:r w:rsidRPr="00AD4E0F">
              <w:rPr>
                <w:rFonts w:ascii="Times New Roman" w:hAnsi="Times New Roman"/>
              </w:rPr>
              <w:t xml:space="preserve">Приказ Минцифры РД от 12 декабря 2024 года </w:t>
            </w:r>
            <w:r>
              <w:rPr>
                <w:rFonts w:ascii="Times New Roman" w:hAnsi="Times New Roman"/>
              </w:rPr>
              <w:br/>
            </w:r>
            <w:r w:rsidRPr="00AD4E0F">
              <w:rPr>
                <w:rFonts w:ascii="Times New Roman" w:hAnsi="Times New Roman"/>
              </w:rPr>
              <w:t>№ 148-ОД «О внесении изменений в Перечень должностей государственной гражданской службы Республики Дагестан в Министерстве цифрового развития Республики Дагестан,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t xml:space="preserve"> </w:t>
            </w:r>
            <w:r w:rsidRPr="00AD4E0F">
              <w:rPr>
                <w:rFonts w:ascii="Times New Roman" w:hAnsi="Times New Roman"/>
              </w:rPr>
              <w:t>(зарегистрирован в Минюсте РД № 7</w:t>
            </w:r>
            <w:r>
              <w:rPr>
                <w:rFonts w:ascii="Times New Roman" w:hAnsi="Times New Roman"/>
              </w:rPr>
              <w:t>774</w:t>
            </w:r>
            <w:r w:rsidRPr="00AD4E0F">
              <w:rPr>
                <w:rFonts w:ascii="Times New Roman" w:hAnsi="Times New Roman"/>
              </w:rPr>
              <w:t>, опубликован на интернет-</w:t>
            </w:r>
            <w:r w:rsidRPr="00AD4E0F">
              <w:rPr>
                <w:rFonts w:ascii="Times New Roman" w:hAnsi="Times New Roman"/>
              </w:rPr>
              <w:lastRenderedPageBreak/>
              <w:t xml:space="preserve">портале правовой информации (www.pravo.e-dag.ru), </w:t>
            </w:r>
            <w:r>
              <w:rPr>
                <w:rFonts w:ascii="Times New Roman" w:hAnsi="Times New Roman"/>
              </w:rPr>
              <w:t>19 декабря</w:t>
            </w:r>
            <w:r w:rsidRPr="00AD4E0F">
              <w:rPr>
                <w:rFonts w:ascii="Times New Roman" w:hAnsi="Times New Roman"/>
              </w:rPr>
              <w:t xml:space="preserve"> 2024 г., № 0504501</w:t>
            </w:r>
            <w:r>
              <w:rPr>
                <w:rFonts w:ascii="Times New Roman" w:hAnsi="Times New Roman"/>
              </w:rPr>
              <w:t>4988</w:t>
            </w:r>
            <w:r w:rsidRPr="00AD4E0F">
              <w:rPr>
                <w:rFonts w:ascii="Times New Roman" w:hAnsi="Times New Roman"/>
              </w:rPr>
              <w:t>)</w:t>
            </w:r>
            <w:r>
              <w:rPr>
                <w:rFonts w:ascii="Times New Roman" w:hAnsi="Times New Roman"/>
              </w:rPr>
              <w:t>.</w:t>
            </w:r>
          </w:p>
        </w:tc>
      </w:tr>
      <w:tr w:rsidR="008726FA" w:rsidRPr="008A44C8" w14:paraId="0233B6F7"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1EFE7A46" w14:textId="77777777" w:rsidR="008726FA" w:rsidRPr="000B2D77" w:rsidRDefault="008726FA" w:rsidP="00CC3F1B">
            <w:pPr>
              <w:spacing w:after="0" w:line="240" w:lineRule="auto"/>
              <w:jc w:val="center"/>
              <w:rPr>
                <w:rFonts w:ascii="Times New Roman" w:hAnsi="Times New Roman"/>
                <w:b/>
                <w:sz w:val="16"/>
                <w:szCs w:val="16"/>
              </w:rPr>
            </w:pPr>
            <w:r w:rsidRPr="000B2D77">
              <w:rPr>
                <w:rFonts w:ascii="Times New Roman" w:hAnsi="Times New Roman"/>
                <w:b/>
                <w:sz w:val="16"/>
                <w:szCs w:val="16"/>
              </w:rPr>
              <w:lastRenderedPageBreak/>
              <w:t>1.2</w:t>
            </w:r>
          </w:p>
        </w:tc>
        <w:tc>
          <w:tcPr>
            <w:tcW w:w="8193" w:type="dxa"/>
            <w:tcBorders>
              <w:top w:val="single" w:sz="4" w:space="0" w:color="000000"/>
              <w:left w:val="single" w:sz="4" w:space="0" w:color="000000"/>
              <w:bottom w:val="single" w:sz="4" w:space="0" w:color="000000"/>
              <w:right w:val="single" w:sz="4" w:space="0" w:color="000000"/>
            </w:tcBorders>
            <w:vAlign w:val="center"/>
          </w:tcPr>
          <w:p w14:paraId="23A584B5" w14:textId="77777777" w:rsidR="008726FA" w:rsidRPr="000B2D77" w:rsidRDefault="008726FA" w:rsidP="00C71FE6">
            <w:pPr>
              <w:spacing w:after="0" w:line="240" w:lineRule="auto"/>
              <w:jc w:val="both"/>
              <w:rPr>
                <w:rFonts w:ascii="Times New Roman" w:hAnsi="Times New Roman"/>
                <w:b/>
                <w:sz w:val="16"/>
                <w:szCs w:val="16"/>
              </w:rPr>
            </w:pPr>
            <w:r w:rsidRPr="000B2D77">
              <w:rPr>
                <w:rFonts w:ascii="Times New Roman" w:eastAsia="Times New Roman" w:hAnsi="Times New Roman" w:cs="Times New Roman"/>
                <w:b/>
                <w:lang w:eastAsia="ru-RU"/>
              </w:rPr>
              <w:t>Проведены антикоррупционные проверки в соответствии с законодательством о противодействии коррупции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1FE0CCDA" w14:textId="77777777" w:rsidR="00C720B7" w:rsidRPr="00673F42" w:rsidRDefault="00C720B7" w:rsidP="00C720B7">
            <w:pPr>
              <w:spacing w:after="0" w:line="240" w:lineRule="auto"/>
              <w:rPr>
                <w:rFonts w:ascii="Times New Roman" w:hAnsi="Times New Roman"/>
              </w:rPr>
            </w:pPr>
            <w:r w:rsidRPr="00673F42">
              <w:rPr>
                <w:rFonts w:ascii="Times New Roman" w:hAnsi="Times New Roman"/>
              </w:rPr>
              <w:t xml:space="preserve">ОИВ РД, ОМС РД (по </w:t>
            </w:r>
            <w:proofErr w:type="spellStart"/>
            <w:r w:rsidRPr="00673F42">
              <w:rPr>
                <w:rFonts w:ascii="Times New Roman" w:hAnsi="Times New Roman"/>
              </w:rPr>
              <w:t>согласо</w:t>
            </w:r>
            <w:r w:rsidR="00136639">
              <w:rPr>
                <w:rFonts w:ascii="Times New Roman" w:hAnsi="Times New Roman"/>
              </w:rPr>
              <w:t>-</w:t>
            </w:r>
            <w:r w:rsidRPr="00673F42">
              <w:rPr>
                <w:rFonts w:ascii="Times New Roman" w:hAnsi="Times New Roman"/>
              </w:rPr>
              <w:t>ванию</w:t>
            </w:r>
            <w:proofErr w:type="spellEnd"/>
            <w:r w:rsidRPr="00673F42">
              <w:rPr>
                <w:rFonts w:ascii="Times New Roman" w:hAnsi="Times New Roman"/>
              </w:rPr>
              <w:t xml:space="preserve">), </w:t>
            </w:r>
            <w:proofErr w:type="spellStart"/>
            <w:r w:rsidRPr="00673F42">
              <w:rPr>
                <w:rFonts w:ascii="Times New Roman" w:hAnsi="Times New Roman"/>
              </w:rPr>
              <w:t>Администра</w:t>
            </w:r>
            <w:r w:rsidR="00136639">
              <w:rPr>
                <w:rFonts w:ascii="Times New Roman" w:hAnsi="Times New Roman"/>
              </w:rPr>
              <w:t>-</w:t>
            </w:r>
            <w:r w:rsidRPr="00673F42">
              <w:rPr>
                <w:rFonts w:ascii="Times New Roman" w:hAnsi="Times New Roman"/>
              </w:rPr>
              <w:t>ция</w:t>
            </w:r>
            <w:proofErr w:type="spellEnd"/>
            <w:r w:rsidRPr="00673F42">
              <w:rPr>
                <w:rFonts w:ascii="Times New Roman" w:hAnsi="Times New Roman"/>
              </w:rPr>
              <w:t xml:space="preserve"> Главы и Правительства РД</w:t>
            </w:r>
          </w:p>
          <w:p w14:paraId="0E1F8A69" w14:textId="77777777" w:rsidR="008726FA" w:rsidRPr="008A44C8" w:rsidRDefault="008726FA" w:rsidP="00CC3F1B">
            <w:pPr>
              <w:spacing w:after="0" w:line="240" w:lineRule="auto"/>
              <w:jc w:val="center"/>
              <w:rPr>
                <w:rFonts w:ascii="Times New Roman" w:hAnsi="Times New Roman"/>
                <w:sz w:val="16"/>
                <w:szCs w:val="16"/>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6B0D8EFF" w14:textId="2B1CE207" w:rsidR="008726FA" w:rsidRPr="007A3067" w:rsidRDefault="008726FA" w:rsidP="00E306B5">
            <w:pPr>
              <w:spacing w:after="0" w:line="240" w:lineRule="auto"/>
              <w:jc w:val="both"/>
              <w:rPr>
                <w:rFonts w:ascii="Times New Roman" w:hAnsi="Times New Roman"/>
              </w:rPr>
            </w:pPr>
          </w:p>
        </w:tc>
      </w:tr>
      <w:tr w:rsidR="008726FA" w:rsidRPr="008A44C8" w14:paraId="734DFF3E"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14FECB9E" w14:textId="77777777" w:rsidR="008726FA" w:rsidRDefault="008726FA" w:rsidP="00CC3F1B">
            <w:pPr>
              <w:spacing w:after="0" w:line="240" w:lineRule="auto"/>
              <w:jc w:val="center"/>
              <w:rPr>
                <w:rFonts w:ascii="Times New Roman" w:hAnsi="Times New Roman"/>
                <w:sz w:val="16"/>
                <w:szCs w:val="16"/>
              </w:rPr>
            </w:pPr>
            <w:r>
              <w:rPr>
                <w:rFonts w:ascii="Times New Roman" w:hAnsi="Times New Roman"/>
                <w:sz w:val="16"/>
                <w:szCs w:val="16"/>
              </w:rPr>
              <w:t>1.2.1</w:t>
            </w:r>
          </w:p>
        </w:tc>
        <w:tc>
          <w:tcPr>
            <w:tcW w:w="8193" w:type="dxa"/>
            <w:tcBorders>
              <w:top w:val="single" w:sz="4" w:space="0" w:color="000000"/>
              <w:left w:val="single" w:sz="4" w:space="0" w:color="000000"/>
              <w:bottom w:val="single" w:sz="4" w:space="0" w:color="000000"/>
              <w:right w:val="single" w:sz="4" w:space="0" w:color="000000"/>
            </w:tcBorders>
            <w:vAlign w:val="center"/>
          </w:tcPr>
          <w:p w14:paraId="0DD6347C" w14:textId="77777777" w:rsidR="008726FA" w:rsidRPr="00456AA0" w:rsidRDefault="008726FA" w:rsidP="00C71FE6">
            <w:pPr>
              <w:pStyle w:val="ConsPlusNormal"/>
              <w:jc w:val="both"/>
              <w:rPr>
                <w:rFonts w:ascii="Times New Roman" w:hAnsi="Times New Roman" w:cs="Times New Roman"/>
              </w:rPr>
            </w:pPr>
            <w:r w:rsidRPr="00456AA0">
              <w:rPr>
                <w:rFonts w:ascii="Times New Roman" w:hAnsi="Times New Roman" w:cs="Times New Roman"/>
                <w:szCs w:val="22"/>
              </w:rPr>
              <w:t>Проведен</w:t>
            </w:r>
            <w:r>
              <w:rPr>
                <w:rFonts w:ascii="Times New Roman" w:hAnsi="Times New Roman" w:cs="Times New Roman"/>
                <w:szCs w:val="22"/>
              </w:rPr>
              <w:t>ы</w:t>
            </w:r>
            <w:r w:rsidRPr="00456AA0">
              <w:rPr>
                <w:rFonts w:ascii="Times New Roman" w:hAnsi="Times New Roman" w:cs="Times New Roman"/>
                <w:szCs w:val="22"/>
              </w:rPr>
              <w:t xml:space="preserve"> прове</w:t>
            </w:r>
            <w:r>
              <w:rPr>
                <w:rFonts w:ascii="Times New Roman" w:hAnsi="Times New Roman" w:cs="Times New Roman"/>
                <w:szCs w:val="22"/>
              </w:rPr>
              <w:t xml:space="preserve">рки </w:t>
            </w:r>
            <w:r w:rsidRPr="00456AA0">
              <w:rPr>
                <w:rFonts w:ascii="Times New Roman" w:hAnsi="Times New Roman" w:cs="Times New Roman"/>
                <w:szCs w:val="22"/>
              </w:rPr>
              <w:t>достоверности и полноты сведений о доходах, расходах, об имуществе и обязательствах имущественного характера, представляемых: государственными и муниципальными служащими;</w:t>
            </w:r>
            <w:r>
              <w:rPr>
                <w:rFonts w:ascii="Times New Roman" w:hAnsi="Times New Roman" w:cs="Times New Roman"/>
                <w:szCs w:val="22"/>
              </w:rPr>
              <w:t xml:space="preserve"> </w:t>
            </w:r>
            <w:r w:rsidRPr="00456AA0">
              <w:rPr>
                <w:rFonts w:ascii="Times New Roman" w:hAnsi="Times New Roman" w:cs="Times New Roman"/>
              </w:rPr>
              <w:t>лицами, замещающими государственные и муниципальные должности</w:t>
            </w:r>
          </w:p>
        </w:tc>
        <w:tc>
          <w:tcPr>
            <w:tcW w:w="1701" w:type="dxa"/>
            <w:tcBorders>
              <w:top w:val="single" w:sz="4" w:space="0" w:color="000000"/>
              <w:left w:val="single" w:sz="4" w:space="0" w:color="000000"/>
              <w:bottom w:val="single" w:sz="4" w:space="0" w:color="000000"/>
              <w:right w:val="single" w:sz="4" w:space="0" w:color="000000"/>
            </w:tcBorders>
            <w:vAlign w:val="center"/>
          </w:tcPr>
          <w:p w14:paraId="6DA8397C" w14:textId="77777777" w:rsidR="008726FA" w:rsidRPr="008A44C8" w:rsidRDefault="008726FA" w:rsidP="00CC3F1B">
            <w:pPr>
              <w:spacing w:after="0" w:line="240" w:lineRule="auto"/>
              <w:jc w:val="center"/>
              <w:rPr>
                <w:rFonts w:ascii="Times New Roman" w:hAnsi="Times New Roman"/>
                <w:sz w:val="16"/>
                <w:szCs w:val="16"/>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1179EE0D" w14:textId="42F957CB" w:rsidR="00B917A3" w:rsidRDefault="00B917A3" w:rsidP="00AD4E0F">
            <w:pPr>
              <w:spacing w:after="0" w:line="240" w:lineRule="auto"/>
              <w:jc w:val="both"/>
              <w:rPr>
                <w:rFonts w:ascii="Times New Roman" w:hAnsi="Times New Roman"/>
              </w:rPr>
            </w:pPr>
            <w:r>
              <w:rPr>
                <w:rFonts w:ascii="Times New Roman" w:hAnsi="Times New Roman"/>
              </w:rPr>
              <w:t>П</w:t>
            </w:r>
            <w:r w:rsidR="007A3067">
              <w:rPr>
                <w:rFonts w:ascii="Times New Roman" w:hAnsi="Times New Roman"/>
              </w:rPr>
              <w:t xml:space="preserve">риказом Минцифры РД </w:t>
            </w:r>
            <w:r w:rsidR="00AD4E0F" w:rsidRPr="00AD4E0F">
              <w:rPr>
                <w:rFonts w:ascii="Times New Roman" w:hAnsi="Times New Roman"/>
              </w:rPr>
              <w:t xml:space="preserve">от 12 декабря 2024 года </w:t>
            </w:r>
            <w:r w:rsidR="00AD4E0F">
              <w:rPr>
                <w:rFonts w:ascii="Times New Roman" w:hAnsi="Times New Roman"/>
              </w:rPr>
              <w:br/>
            </w:r>
            <w:r w:rsidR="00AD4E0F" w:rsidRPr="00AD4E0F">
              <w:rPr>
                <w:rFonts w:ascii="Times New Roman" w:hAnsi="Times New Roman"/>
              </w:rPr>
              <w:t>№ 148-ОД</w:t>
            </w:r>
            <w:r w:rsidR="00AD4E0F" w:rsidRPr="00AD4E0F">
              <w:rPr>
                <w:rFonts w:ascii="Times New Roman" w:hAnsi="Times New Roman"/>
              </w:rPr>
              <w:t xml:space="preserve"> </w:t>
            </w:r>
            <w:r w:rsidR="007A3067">
              <w:rPr>
                <w:rFonts w:ascii="Times New Roman" w:hAnsi="Times New Roman"/>
              </w:rPr>
              <w:t xml:space="preserve">(зарегистрировано в Минюсте РД № </w:t>
            </w:r>
            <w:r w:rsidR="00AD4E0F">
              <w:rPr>
                <w:rFonts w:ascii="Times New Roman" w:hAnsi="Times New Roman"/>
              </w:rPr>
              <w:t xml:space="preserve">7774 </w:t>
            </w:r>
            <w:r w:rsidR="007A3067">
              <w:rPr>
                <w:rFonts w:ascii="Times New Roman" w:hAnsi="Times New Roman"/>
              </w:rPr>
              <w:t xml:space="preserve">от </w:t>
            </w:r>
            <w:r w:rsidR="00AD4E0F">
              <w:rPr>
                <w:rFonts w:ascii="Times New Roman" w:hAnsi="Times New Roman"/>
              </w:rPr>
              <w:t>1</w:t>
            </w:r>
            <w:r w:rsidR="007A3067">
              <w:rPr>
                <w:rFonts w:ascii="Times New Roman" w:hAnsi="Times New Roman"/>
              </w:rPr>
              <w:t>9.12.202</w:t>
            </w:r>
            <w:r w:rsidR="00AD4E0F">
              <w:rPr>
                <w:rFonts w:ascii="Times New Roman" w:hAnsi="Times New Roman"/>
              </w:rPr>
              <w:t>4</w:t>
            </w:r>
            <w:r w:rsidR="007A3067">
              <w:rPr>
                <w:rFonts w:ascii="Times New Roman" w:hAnsi="Times New Roman"/>
              </w:rPr>
              <w:t xml:space="preserve"> г.) были внесены изменения</w:t>
            </w:r>
            <w:r w:rsidR="007A3067" w:rsidRPr="007A3067">
              <w:rPr>
                <w:rFonts w:ascii="Times New Roman" w:hAnsi="Times New Roman"/>
              </w:rPr>
              <w:t xml:space="preserve"> в переч</w:t>
            </w:r>
            <w:r w:rsidR="007A3067">
              <w:rPr>
                <w:rFonts w:ascii="Times New Roman" w:hAnsi="Times New Roman"/>
              </w:rPr>
              <w:t>е</w:t>
            </w:r>
            <w:r w:rsidR="007A3067" w:rsidRPr="007A3067">
              <w:rPr>
                <w:rFonts w:ascii="Times New Roman" w:hAnsi="Times New Roman"/>
              </w:rPr>
              <w:t>нь должностей государственной гражданской службы Республики Дагестан в Министерстве цифрового развития Республики Дагестан,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7A3067">
              <w:rPr>
                <w:rFonts w:ascii="Times New Roman" w:hAnsi="Times New Roman"/>
              </w:rPr>
              <w:t xml:space="preserve">. </w:t>
            </w:r>
          </w:p>
          <w:p w14:paraId="19D06E5A" w14:textId="77777777" w:rsidR="00B917A3" w:rsidRDefault="00B917A3" w:rsidP="00E306B5">
            <w:pPr>
              <w:spacing w:after="0" w:line="240" w:lineRule="auto"/>
              <w:jc w:val="both"/>
              <w:rPr>
                <w:rFonts w:ascii="Times New Roman" w:hAnsi="Times New Roman"/>
              </w:rPr>
            </w:pPr>
          </w:p>
          <w:p w14:paraId="3B785144" w14:textId="77777777" w:rsidR="00DA4668" w:rsidRDefault="00B917A3" w:rsidP="00E306B5">
            <w:pPr>
              <w:spacing w:after="0" w:line="240" w:lineRule="auto"/>
              <w:jc w:val="both"/>
              <w:rPr>
                <w:rFonts w:ascii="Times New Roman" w:hAnsi="Times New Roman"/>
              </w:rPr>
            </w:pPr>
            <w:r w:rsidRPr="00B917A3">
              <w:rPr>
                <w:rFonts w:ascii="Times New Roman" w:hAnsi="Times New Roman"/>
              </w:rPr>
              <w:t xml:space="preserve">На основании приказа Министерства цифрового развития Республики Дагестан от 30.08.2024 г. № 104-лс «О проведении служебной проверки» проведена проверка достоверности и полноты представленных полноты и достоверности сведений о доходах, расходах, об имуществе и обязательствах имущественного характера в рамках декларационной компании 2024 г. (за отчетный 2023 г.). </w:t>
            </w:r>
            <w:r>
              <w:rPr>
                <w:rFonts w:ascii="Times New Roman" w:hAnsi="Times New Roman"/>
              </w:rPr>
              <w:t>в отношении 7 государственных гражданских служащих Минцифры РД</w:t>
            </w:r>
            <w:r w:rsidR="00DA4668">
              <w:rPr>
                <w:rFonts w:ascii="Times New Roman" w:hAnsi="Times New Roman"/>
              </w:rPr>
              <w:t xml:space="preserve">. </w:t>
            </w:r>
          </w:p>
          <w:p w14:paraId="06EB2C45" w14:textId="493CF7A5" w:rsidR="008726FA" w:rsidRDefault="0025097C" w:rsidP="00E306B5">
            <w:pPr>
              <w:spacing w:after="0" w:line="240" w:lineRule="auto"/>
              <w:jc w:val="both"/>
              <w:rPr>
                <w:rFonts w:ascii="Times New Roman" w:hAnsi="Times New Roman"/>
              </w:rPr>
            </w:pPr>
            <w:r>
              <w:rPr>
                <w:rFonts w:ascii="Times New Roman" w:hAnsi="Times New Roman"/>
              </w:rPr>
              <w:t>Результаты проверки</w:t>
            </w:r>
            <w:r w:rsidR="00DA4668">
              <w:rPr>
                <w:rFonts w:ascii="Times New Roman" w:hAnsi="Times New Roman"/>
              </w:rPr>
              <w:t xml:space="preserve"> в </w:t>
            </w:r>
            <w:r>
              <w:rPr>
                <w:rFonts w:ascii="Times New Roman" w:hAnsi="Times New Roman"/>
              </w:rPr>
              <w:t xml:space="preserve">отношении </w:t>
            </w:r>
            <w:r w:rsidR="00DA4668">
              <w:rPr>
                <w:rFonts w:ascii="Times New Roman" w:hAnsi="Times New Roman"/>
              </w:rPr>
              <w:t>2 государственных</w:t>
            </w:r>
            <w:r w:rsidR="00DA4668">
              <w:t xml:space="preserve"> </w:t>
            </w:r>
            <w:r w:rsidR="00DA4668" w:rsidRPr="00DA4668">
              <w:rPr>
                <w:rFonts w:ascii="Times New Roman" w:hAnsi="Times New Roman"/>
              </w:rPr>
              <w:t>служащих Минцифры РД</w:t>
            </w:r>
            <w:r>
              <w:rPr>
                <w:rFonts w:ascii="Times New Roman" w:hAnsi="Times New Roman"/>
              </w:rPr>
              <w:t xml:space="preserve"> были направлены в Комиссию </w:t>
            </w:r>
            <w:r w:rsidRPr="0025097C">
              <w:rPr>
                <w:rFonts w:ascii="Times New Roman" w:hAnsi="Times New Roman"/>
              </w:rPr>
              <w:t xml:space="preserve">по соблюдению </w:t>
            </w:r>
            <w:r w:rsidRPr="0025097C">
              <w:rPr>
                <w:rFonts w:ascii="Times New Roman" w:hAnsi="Times New Roman"/>
              </w:rPr>
              <w:lastRenderedPageBreak/>
              <w:t>требований к служебному поведению государственных гражданских служащих Республики Дагестан, замещающих должности государственных гражданских служащих Республики Дагестан в Министерстве цифрового развития Республики Дагестан и урегулированию конфликта интересов</w:t>
            </w:r>
            <w:r>
              <w:rPr>
                <w:rFonts w:ascii="Times New Roman" w:hAnsi="Times New Roman"/>
              </w:rPr>
              <w:t>.</w:t>
            </w:r>
          </w:p>
          <w:p w14:paraId="41761F9E" w14:textId="42F5518E" w:rsidR="0025097C" w:rsidRPr="0025097C" w:rsidRDefault="0025097C" w:rsidP="0025097C">
            <w:pPr>
              <w:spacing w:after="0" w:line="240" w:lineRule="auto"/>
              <w:jc w:val="both"/>
              <w:rPr>
                <w:rFonts w:ascii="Times New Roman" w:hAnsi="Times New Roman"/>
              </w:rPr>
            </w:pPr>
            <w:r w:rsidRPr="0025097C">
              <w:rPr>
                <w:rFonts w:ascii="Times New Roman" w:hAnsi="Times New Roman"/>
              </w:rPr>
              <w:t>23 сентября 2024 года состоялось заседание Комиссии.</w:t>
            </w:r>
          </w:p>
          <w:p w14:paraId="69B22BFA" w14:textId="1E48A05F" w:rsidR="0025097C" w:rsidRPr="00D80A10" w:rsidRDefault="0025097C" w:rsidP="0025097C">
            <w:pPr>
              <w:spacing w:after="0" w:line="240" w:lineRule="auto"/>
              <w:jc w:val="both"/>
              <w:rPr>
                <w:rFonts w:ascii="Times New Roman" w:hAnsi="Times New Roman"/>
              </w:rPr>
            </w:pPr>
            <w:r w:rsidRPr="0025097C">
              <w:rPr>
                <w:rFonts w:ascii="Times New Roman" w:hAnsi="Times New Roman"/>
              </w:rPr>
              <w:t>По итогам рассмотрения представления Комиссия рекомендовала Министру цифрового развития Республики Дагестан не применять меру ответственности в отношении государственных гражданских служащих. Расценивать проступки как несущественные.</w:t>
            </w:r>
          </w:p>
        </w:tc>
      </w:tr>
      <w:tr w:rsidR="008726FA" w:rsidRPr="008A44C8" w14:paraId="000FED69"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1245DD2B" w14:textId="77777777" w:rsidR="008726FA" w:rsidRDefault="008726FA" w:rsidP="00CC3F1B">
            <w:pPr>
              <w:spacing w:after="0" w:line="240" w:lineRule="auto"/>
              <w:jc w:val="center"/>
              <w:rPr>
                <w:rFonts w:ascii="Times New Roman" w:hAnsi="Times New Roman"/>
                <w:sz w:val="16"/>
                <w:szCs w:val="16"/>
              </w:rPr>
            </w:pPr>
            <w:r>
              <w:rPr>
                <w:rFonts w:ascii="Times New Roman" w:hAnsi="Times New Roman"/>
                <w:sz w:val="16"/>
                <w:szCs w:val="16"/>
              </w:rPr>
              <w:lastRenderedPageBreak/>
              <w:t>1.2.2</w:t>
            </w:r>
          </w:p>
        </w:tc>
        <w:tc>
          <w:tcPr>
            <w:tcW w:w="8193" w:type="dxa"/>
            <w:tcBorders>
              <w:top w:val="single" w:sz="4" w:space="0" w:color="000000"/>
              <w:left w:val="single" w:sz="4" w:space="0" w:color="000000"/>
              <w:bottom w:val="single" w:sz="4" w:space="0" w:color="000000"/>
              <w:right w:val="single" w:sz="4" w:space="0" w:color="000000"/>
            </w:tcBorders>
            <w:vAlign w:val="center"/>
          </w:tcPr>
          <w:p w14:paraId="1D4286FA" w14:textId="77777777" w:rsidR="008726FA" w:rsidRPr="00456AA0" w:rsidRDefault="008726FA" w:rsidP="00C71FE6">
            <w:pPr>
              <w:pStyle w:val="ConsPlusNormal"/>
              <w:jc w:val="both"/>
              <w:rPr>
                <w:rFonts w:ascii="Times New Roman" w:hAnsi="Times New Roman" w:cs="Times New Roman"/>
                <w:szCs w:val="22"/>
              </w:rPr>
            </w:pPr>
            <w:r w:rsidRPr="00456AA0">
              <w:rPr>
                <w:rFonts w:ascii="Times New Roman" w:hAnsi="Times New Roman" w:cs="Times New Roman"/>
                <w:szCs w:val="22"/>
              </w:rPr>
              <w:t>Проведен</w:t>
            </w:r>
            <w:r>
              <w:rPr>
                <w:rFonts w:ascii="Times New Roman" w:hAnsi="Times New Roman" w:cs="Times New Roman"/>
                <w:szCs w:val="22"/>
              </w:rPr>
              <w:t>ы</w:t>
            </w:r>
            <w:r w:rsidRPr="00456AA0">
              <w:rPr>
                <w:rFonts w:ascii="Times New Roman" w:hAnsi="Times New Roman" w:cs="Times New Roman"/>
                <w:szCs w:val="22"/>
              </w:rPr>
              <w:t xml:space="preserve"> провер</w:t>
            </w:r>
            <w:r>
              <w:rPr>
                <w:rFonts w:ascii="Times New Roman" w:hAnsi="Times New Roman" w:cs="Times New Roman"/>
                <w:szCs w:val="22"/>
              </w:rPr>
              <w:t xml:space="preserve">ки </w:t>
            </w:r>
            <w:r w:rsidRPr="00456AA0">
              <w:rPr>
                <w:rFonts w:ascii="Times New Roman" w:hAnsi="Times New Roman" w:cs="Times New Roman"/>
              </w:rPr>
              <w:t xml:space="preserve">соблюдения государственными и муниципальными служащими требований к служебному поведению, ограничений и запретов, </w:t>
            </w:r>
            <w:r>
              <w:rPr>
                <w:rFonts w:ascii="Times New Roman" w:hAnsi="Times New Roman" w:cs="Times New Roman"/>
              </w:rPr>
              <w:t>установленных законодательством о противодействии коррупции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1C40DBD2" w14:textId="77777777" w:rsidR="008726FA" w:rsidRPr="008A44C8" w:rsidRDefault="008726FA" w:rsidP="00CC3F1B">
            <w:pPr>
              <w:spacing w:after="0" w:line="240" w:lineRule="auto"/>
              <w:jc w:val="center"/>
              <w:rPr>
                <w:rFonts w:ascii="Times New Roman" w:hAnsi="Times New Roman"/>
                <w:sz w:val="16"/>
                <w:szCs w:val="16"/>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7F3DC733" w14:textId="75751168" w:rsidR="008726FA" w:rsidRPr="007A3067" w:rsidRDefault="007A3067" w:rsidP="00E306B5">
            <w:pPr>
              <w:spacing w:after="0" w:line="240" w:lineRule="auto"/>
              <w:jc w:val="both"/>
              <w:rPr>
                <w:rFonts w:ascii="Times New Roman" w:hAnsi="Times New Roman"/>
              </w:rPr>
            </w:pPr>
            <w:r w:rsidRPr="007A3067">
              <w:rPr>
                <w:rFonts w:ascii="Times New Roman" w:hAnsi="Times New Roman"/>
              </w:rPr>
              <w:t>Проверки в 2024 г</w:t>
            </w:r>
            <w:r w:rsidR="00106A27">
              <w:rPr>
                <w:rFonts w:ascii="Times New Roman" w:hAnsi="Times New Roman"/>
              </w:rPr>
              <w:t>.</w:t>
            </w:r>
            <w:r w:rsidRPr="007A3067">
              <w:rPr>
                <w:rFonts w:ascii="Times New Roman" w:hAnsi="Times New Roman"/>
              </w:rPr>
              <w:t xml:space="preserve"> не проводились.</w:t>
            </w:r>
          </w:p>
        </w:tc>
      </w:tr>
      <w:tr w:rsidR="008726FA" w:rsidRPr="008A44C8" w14:paraId="27A6C208"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7E138E9C" w14:textId="77777777" w:rsidR="008726FA" w:rsidRDefault="008726FA" w:rsidP="00CC3F1B">
            <w:pPr>
              <w:spacing w:after="0" w:line="240" w:lineRule="auto"/>
              <w:jc w:val="center"/>
              <w:rPr>
                <w:rFonts w:ascii="Times New Roman" w:hAnsi="Times New Roman"/>
                <w:sz w:val="16"/>
                <w:szCs w:val="16"/>
              </w:rPr>
            </w:pPr>
            <w:r>
              <w:rPr>
                <w:rFonts w:ascii="Times New Roman" w:hAnsi="Times New Roman"/>
                <w:sz w:val="16"/>
                <w:szCs w:val="16"/>
              </w:rPr>
              <w:t>1.2.3</w:t>
            </w:r>
          </w:p>
        </w:tc>
        <w:tc>
          <w:tcPr>
            <w:tcW w:w="8193" w:type="dxa"/>
            <w:tcBorders>
              <w:top w:val="single" w:sz="4" w:space="0" w:color="000000"/>
              <w:left w:val="single" w:sz="4" w:space="0" w:color="000000"/>
              <w:bottom w:val="single" w:sz="4" w:space="0" w:color="000000"/>
              <w:right w:val="single" w:sz="4" w:space="0" w:color="000000"/>
            </w:tcBorders>
            <w:vAlign w:val="center"/>
          </w:tcPr>
          <w:p w14:paraId="4F530317" w14:textId="77777777" w:rsidR="008726FA" w:rsidRPr="00456AA0" w:rsidRDefault="008726FA" w:rsidP="00C71FE6">
            <w:pPr>
              <w:pStyle w:val="ConsPlusNormal"/>
              <w:jc w:val="both"/>
              <w:rPr>
                <w:rFonts w:ascii="Times New Roman" w:hAnsi="Times New Roman" w:cs="Times New Roman"/>
              </w:rPr>
            </w:pPr>
            <w:r w:rsidRPr="00456AA0">
              <w:rPr>
                <w:rFonts w:ascii="Times New Roman" w:hAnsi="Times New Roman" w:cs="Times New Roman"/>
              </w:rPr>
              <w:t xml:space="preserve"> </w:t>
            </w:r>
            <w:r w:rsidRPr="00456AA0">
              <w:rPr>
                <w:rFonts w:ascii="Times New Roman" w:hAnsi="Times New Roman" w:cs="Times New Roman"/>
                <w:szCs w:val="22"/>
              </w:rPr>
              <w:t>Проведен</w:t>
            </w:r>
            <w:r>
              <w:rPr>
                <w:rFonts w:ascii="Times New Roman" w:hAnsi="Times New Roman" w:cs="Times New Roman"/>
                <w:szCs w:val="22"/>
              </w:rPr>
              <w:t>ы</w:t>
            </w:r>
            <w:r w:rsidRPr="00456AA0">
              <w:rPr>
                <w:rFonts w:ascii="Times New Roman" w:hAnsi="Times New Roman" w:cs="Times New Roman"/>
                <w:szCs w:val="22"/>
              </w:rPr>
              <w:t xml:space="preserve"> прове</w:t>
            </w:r>
            <w:r>
              <w:rPr>
                <w:rFonts w:ascii="Times New Roman" w:hAnsi="Times New Roman" w:cs="Times New Roman"/>
                <w:szCs w:val="22"/>
              </w:rPr>
              <w:t xml:space="preserve">рки </w:t>
            </w:r>
            <w:r w:rsidRPr="00456AA0">
              <w:rPr>
                <w:rFonts w:ascii="Times New Roman" w:hAnsi="Times New Roman" w:cs="Times New Roman"/>
              </w:rPr>
              <w:t>информации о наличии или возможности возникновения конфликта интересов у государственного и муниципального служащего, поступающей представителю нанимателя в установленном законодательством по</w:t>
            </w:r>
            <w:r>
              <w:rPr>
                <w:rFonts w:ascii="Times New Roman" w:hAnsi="Times New Roman" w:cs="Times New Roman"/>
              </w:rPr>
              <w:t>рядке</w:t>
            </w:r>
          </w:p>
          <w:p w14:paraId="3EAA59C1" w14:textId="77777777" w:rsidR="008726FA" w:rsidRPr="00456AA0" w:rsidRDefault="008726FA" w:rsidP="00C71FE6">
            <w:pPr>
              <w:widowControl w:val="0"/>
              <w:suppressAutoHyphens w:val="0"/>
              <w:autoSpaceDE w:val="0"/>
              <w:autoSpaceDN w:val="0"/>
              <w:spacing w:after="0" w:line="240" w:lineRule="auto"/>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8421722" w14:textId="77777777" w:rsidR="008726FA" w:rsidRPr="008A44C8" w:rsidRDefault="008726FA" w:rsidP="00CC3F1B">
            <w:pPr>
              <w:spacing w:after="0" w:line="240" w:lineRule="auto"/>
              <w:jc w:val="center"/>
              <w:rPr>
                <w:rFonts w:ascii="Times New Roman" w:hAnsi="Times New Roman"/>
                <w:sz w:val="16"/>
                <w:szCs w:val="16"/>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0A7E3AE9" w14:textId="4E764EFC" w:rsidR="008726FA" w:rsidRPr="007A3067" w:rsidRDefault="007A3067" w:rsidP="00E306B5">
            <w:pPr>
              <w:spacing w:after="0" w:line="240" w:lineRule="auto"/>
              <w:jc w:val="both"/>
              <w:rPr>
                <w:rFonts w:ascii="Times New Roman" w:hAnsi="Times New Roman"/>
              </w:rPr>
            </w:pPr>
            <w:r w:rsidRPr="007A3067">
              <w:rPr>
                <w:rFonts w:ascii="Times New Roman" w:hAnsi="Times New Roman"/>
              </w:rPr>
              <w:t xml:space="preserve">Проверки </w:t>
            </w:r>
            <w:r w:rsidR="00106A27" w:rsidRPr="00106A27">
              <w:rPr>
                <w:rFonts w:ascii="Times New Roman" w:hAnsi="Times New Roman"/>
              </w:rPr>
              <w:t xml:space="preserve">в 2024 г. </w:t>
            </w:r>
            <w:r w:rsidRPr="007A3067">
              <w:rPr>
                <w:rFonts w:ascii="Times New Roman" w:hAnsi="Times New Roman"/>
              </w:rPr>
              <w:t>не проводились.</w:t>
            </w:r>
            <w:r>
              <w:t xml:space="preserve"> </w:t>
            </w:r>
            <w:r w:rsidRPr="007A3067">
              <w:rPr>
                <w:rFonts w:ascii="Times New Roman" w:hAnsi="Times New Roman"/>
              </w:rPr>
              <w:t>Информация о наличии или возможности возникновения конфликта интересов у государственного гражданского служащего не поступала.</w:t>
            </w:r>
          </w:p>
        </w:tc>
      </w:tr>
      <w:tr w:rsidR="008726FA" w:rsidRPr="008A44C8" w14:paraId="27911C37"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436E6806" w14:textId="77777777" w:rsidR="008726FA" w:rsidRDefault="008726FA" w:rsidP="00CC3F1B">
            <w:pPr>
              <w:spacing w:after="0" w:line="240" w:lineRule="auto"/>
              <w:jc w:val="center"/>
              <w:rPr>
                <w:rFonts w:ascii="Times New Roman" w:hAnsi="Times New Roman"/>
                <w:sz w:val="16"/>
                <w:szCs w:val="16"/>
              </w:rPr>
            </w:pPr>
            <w:r>
              <w:rPr>
                <w:rFonts w:ascii="Times New Roman" w:hAnsi="Times New Roman"/>
                <w:sz w:val="16"/>
                <w:szCs w:val="16"/>
              </w:rPr>
              <w:t>1.2.4</w:t>
            </w:r>
          </w:p>
        </w:tc>
        <w:tc>
          <w:tcPr>
            <w:tcW w:w="8193" w:type="dxa"/>
            <w:tcBorders>
              <w:top w:val="single" w:sz="4" w:space="0" w:color="000000"/>
              <w:left w:val="single" w:sz="4" w:space="0" w:color="000000"/>
              <w:bottom w:val="single" w:sz="4" w:space="0" w:color="000000"/>
              <w:right w:val="single" w:sz="4" w:space="0" w:color="000000"/>
            </w:tcBorders>
            <w:vAlign w:val="center"/>
          </w:tcPr>
          <w:p w14:paraId="7D999414" w14:textId="77777777" w:rsidR="008726FA" w:rsidRPr="00456AA0" w:rsidRDefault="008726FA" w:rsidP="00C71FE6">
            <w:pPr>
              <w:pStyle w:val="ConsPlusNormal"/>
              <w:jc w:val="both"/>
              <w:rPr>
                <w:rFonts w:ascii="Times New Roman" w:hAnsi="Times New Roman" w:cs="Times New Roman"/>
                <w:szCs w:val="22"/>
              </w:rPr>
            </w:pPr>
            <w:r w:rsidRPr="00456AA0">
              <w:rPr>
                <w:rFonts w:ascii="Times New Roman" w:hAnsi="Times New Roman" w:cs="Times New Roman"/>
                <w:szCs w:val="22"/>
              </w:rPr>
              <w:t>Проведен</w:t>
            </w:r>
            <w:r>
              <w:rPr>
                <w:rFonts w:ascii="Times New Roman" w:hAnsi="Times New Roman" w:cs="Times New Roman"/>
                <w:szCs w:val="22"/>
              </w:rPr>
              <w:t>ы</w:t>
            </w:r>
            <w:r w:rsidRPr="00456AA0">
              <w:rPr>
                <w:rFonts w:ascii="Times New Roman" w:hAnsi="Times New Roman" w:cs="Times New Roman"/>
                <w:szCs w:val="22"/>
              </w:rPr>
              <w:t xml:space="preserve"> прове</w:t>
            </w:r>
            <w:r>
              <w:rPr>
                <w:rFonts w:ascii="Times New Roman" w:hAnsi="Times New Roman" w:cs="Times New Roman"/>
                <w:szCs w:val="22"/>
              </w:rPr>
              <w:t xml:space="preserve">рки </w:t>
            </w:r>
            <w:r w:rsidRPr="00456AA0">
              <w:rPr>
                <w:rFonts w:ascii="Times New Roman" w:hAnsi="Times New Roman" w:cs="Times New Roman"/>
              </w:rPr>
              <w:t>сведений о фактах обращения в целях склонения государственного и муниципального служащего к совершению коррупционных правонарушений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7D2C4AC" w14:textId="77777777" w:rsidR="008726FA" w:rsidRPr="008A44C8" w:rsidRDefault="008726FA" w:rsidP="00CC3F1B">
            <w:pPr>
              <w:spacing w:after="0" w:line="240" w:lineRule="auto"/>
              <w:jc w:val="center"/>
              <w:rPr>
                <w:rFonts w:ascii="Times New Roman" w:hAnsi="Times New Roman"/>
                <w:sz w:val="16"/>
                <w:szCs w:val="16"/>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3BCFA246" w14:textId="7413EA9E" w:rsidR="008726FA" w:rsidRPr="007A3067" w:rsidRDefault="007A3067" w:rsidP="00E306B5">
            <w:pPr>
              <w:spacing w:after="0" w:line="240" w:lineRule="auto"/>
              <w:jc w:val="both"/>
              <w:rPr>
                <w:rFonts w:ascii="Times New Roman" w:hAnsi="Times New Roman"/>
              </w:rPr>
            </w:pPr>
            <w:r w:rsidRPr="007A3067">
              <w:rPr>
                <w:rFonts w:ascii="Times New Roman" w:hAnsi="Times New Roman"/>
              </w:rPr>
              <w:t xml:space="preserve">Проверки </w:t>
            </w:r>
            <w:r w:rsidR="00106A27" w:rsidRPr="00106A27">
              <w:rPr>
                <w:rFonts w:ascii="Times New Roman" w:hAnsi="Times New Roman"/>
              </w:rPr>
              <w:t xml:space="preserve">в 2024 г. </w:t>
            </w:r>
            <w:r w:rsidRPr="007A3067">
              <w:rPr>
                <w:rFonts w:ascii="Times New Roman" w:hAnsi="Times New Roman"/>
              </w:rPr>
              <w:t>не проводились.</w:t>
            </w:r>
            <w:r>
              <w:t xml:space="preserve"> </w:t>
            </w:r>
            <w:r w:rsidRPr="007A3067">
              <w:rPr>
                <w:rFonts w:ascii="Times New Roman" w:hAnsi="Times New Roman"/>
              </w:rPr>
              <w:t>Информация о фактах обращения в целях склонения государственного служащего к совершению коррупционных правонарушений не поступала.</w:t>
            </w:r>
          </w:p>
        </w:tc>
      </w:tr>
      <w:tr w:rsidR="008726FA" w:rsidRPr="008A44C8" w14:paraId="7C1AFC94"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04F43A15" w14:textId="77777777" w:rsidR="008726FA" w:rsidRDefault="008726FA" w:rsidP="00CC3F1B">
            <w:pPr>
              <w:spacing w:after="0" w:line="240" w:lineRule="auto"/>
              <w:jc w:val="center"/>
              <w:rPr>
                <w:rFonts w:ascii="Times New Roman" w:hAnsi="Times New Roman"/>
                <w:sz w:val="16"/>
                <w:szCs w:val="16"/>
              </w:rPr>
            </w:pPr>
            <w:r>
              <w:rPr>
                <w:rFonts w:ascii="Times New Roman" w:hAnsi="Times New Roman"/>
                <w:sz w:val="16"/>
                <w:szCs w:val="16"/>
              </w:rPr>
              <w:t>1.2.5</w:t>
            </w:r>
          </w:p>
        </w:tc>
        <w:tc>
          <w:tcPr>
            <w:tcW w:w="8193" w:type="dxa"/>
            <w:tcBorders>
              <w:top w:val="single" w:sz="4" w:space="0" w:color="000000"/>
              <w:left w:val="single" w:sz="4" w:space="0" w:color="000000"/>
              <w:bottom w:val="single" w:sz="4" w:space="0" w:color="000000"/>
              <w:right w:val="single" w:sz="4" w:space="0" w:color="000000"/>
            </w:tcBorders>
            <w:vAlign w:val="center"/>
          </w:tcPr>
          <w:p w14:paraId="2864F1C6" w14:textId="77777777" w:rsidR="008726FA" w:rsidRPr="00456AA0" w:rsidRDefault="008726FA" w:rsidP="00C71FE6">
            <w:pPr>
              <w:widowControl w:val="0"/>
              <w:suppressAutoHyphens w:val="0"/>
              <w:autoSpaceDE w:val="0"/>
              <w:autoSpaceDN w:val="0"/>
              <w:spacing w:after="0" w:line="240" w:lineRule="auto"/>
              <w:jc w:val="both"/>
              <w:rPr>
                <w:rFonts w:ascii="Times New Roman" w:hAnsi="Times New Roman" w:cs="Times New Roman"/>
              </w:rPr>
            </w:pPr>
            <w:r w:rsidRPr="00456AA0">
              <w:rPr>
                <w:rFonts w:ascii="Times New Roman" w:hAnsi="Times New Roman" w:cs="Times New Roman"/>
              </w:rPr>
              <w:t>Осуществлен контрол</w:t>
            </w:r>
            <w:r>
              <w:rPr>
                <w:rFonts w:ascii="Times New Roman" w:hAnsi="Times New Roman" w:cs="Times New Roman"/>
              </w:rPr>
              <w:t xml:space="preserve">ь </w:t>
            </w:r>
            <w:r w:rsidRPr="00456AA0">
              <w:rPr>
                <w:rFonts w:ascii="Times New Roman" w:hAnsi="Times New Roman" w:cs="Times New Roman"/>
              </w:rPr>
              <w:t>за соответствием расходов лиц, замещающих государственные долж</w:t>
            </w:r>
            <w:r>
              <w:rPr>
                <w:rFonts w:ascii="Times New Roman" w:hAnsi="Times New Roman" w:cs="Times New Roman"/>
              </w:rPr>
              <w:t>ности, и иных лиц их доходам</w:t>
            </w:r>
          </w:p>
          <w:p w14:paraId="439C10F8" w14:textId="77777777" w:rsidR="008726FA" w:rsidRPr="00456AA0" w:rsidRDefault="008726FA" w:rsidP="00C71FE6">
            <w:pPr>
              <w:pStyle w:val="ConsPlusNormal"/>
              <w:jc w:val="both"/>
              <w:rPr>
                <w:rFonts w:ascii="Times New Roman" w:hAnsi="Times New Roman" w:cs="Times New Roman"/>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543E457" w14:textId="77777777" w:rsidR="008726FA" w:rsidRPr="008A44C8" w:rsidRDefault="008726FA" w:rsidP="00CC3F1B">
            <w:pPr>
              <w:spacing w:after="0" w:line="240" w:lineRule="auto"/>
              <w:jc w:val="center"/>
              <w:rPr>
                <w:rFonts w:ascii="Times New Roman" w:hAnsi="Times New Roman"/>
                <w:sz w:val="16"/>
                <w:szCs w:val="16"/>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289BCD2D" w14:textId="0896F8F2" w:rsidR="008726FA" w:rsidRPr="007A3067" w:rsidRDefault="0025097C" w:rsidP="00E306B5">
            <w:pPr>
              <w:spacing w:after="0" w:line="240" w:lineRule="auto"/>
              <w:jc w:val="both"/>
              <w:rPr>
                <w:rFonts w:ascii="Times New Roman" w:hAnsi="Times New Roman"/>
              </w:rPr>
            </w:pPr>
            <w:r>
              <w:rPr>
                <w:rFonts w:ascii="Times New Roman" w:hAnsi="Times New Roman"/>
              </w:rPr>
              <w:t>Нарушения не выявлены.</w:t>
            </w:r>
          </w:p>
        </w:tc>
      </w:tr>
      <w:tr w:rsidR="008726FA" w:rsidRPr="008A44C8" w14:paraId="3F1C8F60"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3258B3AD" w14:textId="77777777" w:rsidR="008726FA" w:rsidRDefault="008726FA" w:rsidP="00CC3F1B">
            <w:pPr>
              <w:spacing w:after="0" w:line="240" w:lineRule="auto"/>
              <w:jc w:val="center"/>
              <w:rPr>
                <w:rFonts w:ascii="Times New Roman" w:hAnsi="Times New Roman"/>
                <w:sz w:val="16"/>
                <w:szCs w:val="16"/>
              </w:rPr>
            </w:pPr>
            <w:r>
              <w:rPr>
                <w:rFonts w:ascii="Times New Roman" w:hAnsi="Times New Roman"/>
                <w:sz w:val="16"/>
                <w:szCs w:val="16"/>
              </w:rPr>
              <w:t>1.2.6</w:t>
            </w:r>
          </w:p>
        </w:tc>
        <w:tc>
          <w:tcPr>
            <w:tcW w:w="8193" w:type="dxa"/>
            <w:tcBorders>
              <w:top w:val="single" w:sz="4" w:space="0" w:color="000000"/>
              <w:left w:val="single" w:sz="4" w:space="0" w:color="000000"/>
              <w:bottom w:val="single" w:sz="4" w:space="0" w:color="000000"/>
              <w:right w:val="single" w:sz="4" w:space="0" w:color="000000"/>
            </w:tcBorders>
            <w:vAlign w:val="center"/>
          </w:tcPr>
          <w:p w14:paraId="0FF1BBB5" w14:textId="77777777" w:rsidR="008726FA" w:rsidRPr="00456AA0" w:rsidRDefault="008726FA" w:rsidP="00C71FE6">
            <w:pPr>
              <w:pStyle w:val="ConsPlusNormal"/>
              <w:jc w:val="both"/>
              <w:rPr>
                <w:rFonts w:ascii="Times New Roman" w:hAnsi="Times New Roman" w:cs="Times New Roman"/>
                <w:szCs w:val="22"/>
              </w:rPr>
            </w:pPr>
            <w:r>
              <w:rPr>
                <w:rFonts w:ascii="Times New Roman" w:hAnsi="Times New Roman" w:cs="Times New Roman"/>
              </w:rPr>
              <w:t xml:space="preserve">Управлением Главы Республики Дагестан по вопросам противодействия коррупции проведены </w:t>
            </w:r>
            <w:r w:rsidRPr="00456AA0">
              <w:rPr>
                <w:rFonts w:ascii="Times New Roman" w:hAnsi="Times New Roman" w:cs="Times New Roman"/>
              </w:rPr>
              <w:t>выездны</w:t>
            </w:r>
            <w:r>
              <w:rPr>
                <w:rFonts w:ascii="Times New Roman" w:hAnsi="Times New Roman" w:cs="Times New Roman"/>
              </w:rPr>
              <w:t>е</w:t>
            </w:r>
            <w:r w:rsidRPr="00456AA0">
              <w:rPr>
                <w:rFonts w:ascii="Times New Roman" w:hAnsi="Times New Roman" w:cs="Times New Roman"/>
              </w:rPr>
              <w:t xml:space="preserve"> провер</w:t>
            </w:r>
            <w:r>
              <w:rPr>
                <w:rFonts w:ascii="Times New Roman" w:hAnsi="Times New Roman" w:cs="Times New Roman"/>
              </w:rPr>
              <w:t xml:space="preserve">ки </w:t>
            </w:r>
            <w:r w:rsidRPr="00456AA0">
              <w:rPr>
                <w:rFonts w:ascii="Times New Roman" w:hAnsi="Times New Roman" w:cs="Times New Roman"/>
              </w:rPr>
              <w:t>(мониторинг) организации работы по противодействию коррупции в органах государственной власти Республики Дагестан, органах местного самоуправления в Республике Дагестан, государственных и муниципальных организациях</w:t>
            </w:r>
          </w:p>
        </w:tc>
        <w:tc>
          <w:tcPr>
            <w:tcW w:w="1701" w:type="dxa"/>
            <w:tcBorders>
              <w:top w:val="single" w:sz="4" w:space="0" w:color="000000"/>
              <w:left w:val="single" w:sz="4" w:space="0" w:color="000000"/>
              <w:bottom w:val="single" w:sz="4" w:space="0" w:color="000000"/>
              <w:right w:val="single" w:sz="4" w:space="0" w:color="000000"/>
            </w:tcBorders>
            <w:vAlign w:val="center"/>
          </w:tcPr>
          <w:p w14:paraId="47BAC9A6" w14:textId="77777777" w:rsidR="008726FA" w:rsidRPr="008A44C8" w:rsidRDefault="008726FA" w:rsidP="00CC3F1B">
            <w:pPr>
              <w:spacing w:after="0" w:line="240" w:lineRule="auto"/>
              <w:jc w:val="center"/>
              <w:rPr>
                <w:rFonts w:ascii="Times New Roman" w:hAnsi="Times New Roman"/>
                <w:sz w:val="16"/>
                <w:szCs w:val="16"/>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63D6B64D" w14:textId="3900A633" w:rsidR="008726FA" w:rsidRPr="007A3067" w:rsidRDefault="007A3067" w:rsidP="00E306B5">
            <w:pPr>
              <w:spacing w:after="0" w:line="240" w:lineRule="auto"/>
              <w:jc w:val="both"/>
              <w:rPr>
                <w:rFonts w:ascii="Times New Roman" w:hAnsi="Times New Roman"/>
              </w:rPr>
            </w:pPr>
            <w:r w:rsidRPr="007A3067">
              <w:rPr>
                <w:rFonts w:ascii="Times New Roman" w:hAnsi="Times New Roman"/>
              </w:rPr>
              <w:t xml:space="preserve">Проверки </w:t>
            </w:r>
            <w:r w:rsidR="008439F2">
              <w:rPr>
                <w:rFonts w:ascii="Times New Roman" w:hAnsi="Times New Roman"/>
              </w:rPr>
              <w:t xml:space="preserve">в </w:t>
            </w:r>
            <w:r w:rsidRPr="007A3067">
              <w:rPr>
                <w:rFonts w:ascii="Times New Roman" w:hAnsi="Times New Roman"/>
              </w:rPr>
              <w:t>2024 г</w:t>
            </w:r>
            <w:r w:rsidR="008439F2">
              <w:rPr>
                <w:rFonts w:ascii="Times New Roman" w:hAnsi="Times New Roman"/>
              </w:rPr>
              <w:t xml:space="preserve">. </w:t>
            </w:r>
            <w:r w:rsidRPr="007A3067">
              <w:rPr>
                <w:rFonts w:ascii="Times New Roman" w:hAnsi="Times New Roman"/>
              </w:rPr>
              <w:t>не проводились.</w:t>
            </w:r>
          </w:p>
        </w:tc>
      </w:tr>
      <w:tr w:rsidR="008726FA" w:rsidRPr="008A44C8" w14:paraId="75C230A1"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45B522D4" w14:textId="77777777" w:rsidR="008726FA" w:rsidRPr="008726FA" w:rsidRDefault="008726FA" w:rsidP="00CC3F1B">
            <w:pPr>
              <w:spacing w:after="0" w:line="240" w:lineRule="auto"/>
              <w:jc w:val="center"/>
              <w:rPr>
                <w:rFonts w:ascii="Times New Roman" w:hAnsi="Times New Roman"/>
                <w:b/>
                <w:sz w:val="16"/>
                <w:szCs w:val="16"/>
              </w:rPr>
            </w:pPr>
            <w:r w:rsidRPr="008726FA">
              <w:rPr>
                <w:rFonts w:ascii="Times New Roman" w:hAnsi="Times New Roman"/>
                <w:b/>
                <w:sz w:val="16"/>
                <w:szCs w:val="16"/>
              </w:rPr>
              <w:t>1.3</w:t>
            </w:r>
          </w:p>
        </w:tc>
        <w:tc>
          <w:tcPr>
            <w:tcW w:w="8193" w:type="dxa"/>
            <w:tcBorders>
              <w:top w:val="single" w:sz="4" w:space="0" w:color="000000"/>
              <w:left w:val="single" w:sz="4" w:space="0" w:color="000000"/>
              <w:bottom w:val="single" w:sz="4" w:space="0" w:color="000000"/>
              <w:right w:val="single" w:sz="4" w:space="0" w:color="000000"/>
            </w:tcBorders>
            <w:vAlign w:val="center"/>
          </w:tcPr>
          <w:p w14:paraId="5105E765" w14:textId="77777777" w:rsidR="008726FA" w:rsidRPr="000B2D77" w:rsidRDefault="008726FA" w:rsidP="00C71FE6">
            <w:pPr>
              <w:pStyle w:val="ConsPlusNormal"/>
              <w:jc w:val="both"/>
              <w:rPr>
                <w:rFonts w:ascii="Times New Roman" w:hAnsi="Times New Roman" w:cs="Times New Roman"/>
                <w:b/>
              </w:rPr>
            </w:pPr>
            <w:r w:rsidRPr="000B2D77">
              <w:rPr>
                <w:rFonts w:ascii="Times New Roman" w:hAnsi="Times New Roman" w:cs="Times New Roman"/>
                <w:b/>
              </w:rPr>
              <w:t>Проведен анализ участия лиц, замещающих государственные должности Республики Дагестан и муниципальные должности в Республике Дагестан, должности государственной гражданской службы Республики Дагестан и должности муниципальной службы в Республике Дагестан, в управлении коммерческими и некоммерческими организациями</w:t>
            </w:r>
          </w:p>
        </w:tc>
        <w:tc>
          <w:tcPr>
            <w:tcW w:w="1701" w:type="dxa"/>
            <w:tcBorders>
              <w:top w:val="single" w:sz="4" w:space="0" w:color="000000"/>
              <w:left w:val="single" w:sz="4" w:space="0" w:color="000000"/>
              <w:bottom w:val="single" w:sz="4" w:space="0" w:color="000000"/>
              <w:right w:val="single" w:sz="4" w:space="0" w:color="000000"/>
            </w:tcBorders>
            <w:vAlign w:val="center"/>
          </w:tcPr>
          <w:p w14:paraId="6A8AF95C" w14:textId="77777777" w:rsidR="008726FA" w:rsidRPr="008A44C8" w:rsidRDefault="001C1A3F" w:rsidP="00CC3F1B">
            <w:pPr>
              <w:spacing w:after="0" w:line="240" w:lineRule="auto"/>
              <w:jc w:val="center"/>
              <w:rPr>
                <w:rFonts w:ascii="Times New Roman" w:hAnsi="Times New Roman"/>
                <w:sz w:val="16"/>
                <w:szCs w:val="16"/>
              </w:rPr>
            </w:pPr>
            <w:r w:rsidRPr="00673F42">
              <w:rPr>
                <w:rFonts w:ascii="Times New Roman" w:hAnsi="Times New Roman"/>
              </w:rPr>
              <w:t xml:space="preserve">ОИВ РД, ОМС РД (по согласованию), </w:t>
            </w:r>
            <w:proofErr w:type="spellStart"/>
            <w:r w:rsidRPr="00673F42">
              <w:rPr>
                <w:rFonts w:ascii="Times New Roman" w:hAnsi="Times New Roman"/>
              </w:rPr>
              <w:t>Администра</w:t>
            </w:r>
            <w:r w:rsidR="00136639">
              <w:rPr>
                <w:rFonts w:ascii="Times New Roman" w:hAnsi="Times New Roman"/>
              </w:rPr>
              <w:t>-</w:t>
            </w:r>
            <w:r w:rsidRPr="00673F42">
              <w:rPr>
                <w:rFonts w:ascii="Times New Roman" w:hAnsi="Times New Roman"/>
              </w:rPr>
              <w:t>ция</w:t>
            </w:r>
            <w:proofErr w:type="spellEnd"/>
            <w:r w:rsidRPr="00673F42">
              <w:rPr>
                <w:rFonts w:ascii="Times New Roman" w:hAnsi="Times New Roman"/>
              </w:rPr>
              <w:t xml:space="preserve"> Главы и </w:t>
            </w:r>
            <w:r w:rsidRPr="00673F42">
              <w:rPr>
                <w:rFonts w:ascii="Times New Roman" w:hAnsi="Times New Roman"/>
              </w:rPr>
              <w:lastRenderedPageBreak/>
              <w:t>Правительства РД</w:t>
            </w:r>
          </w:p>
        </w:tc>
        <w:tc>
          <w:tcPr>
            <w:tcW w:w="5103" w:type="dxa"/>
            <w:tcBorders>
              <w:top w:val="single" w:sz="4" w:space="0" w:color="000000"/>
              <w:left w:val="single" w:sz="4" w:space="0" w:color="000000"/>
              <w:bottom w:val="single" w:sz="4" w:space="0" w:color="000000"/>
              <w:right w:val="single" w:sz="4" w:space="0" w:color="000000"/>
            </w:tcBorders>
            <w:vAlign w:val="center"/>
          </w:tcPr>
          <w:p w14:paraId="708D3F4C" w14:textId="13C38BE1" w:rsidR="008726FA" w:rsidRPr="008A44C8" w:rsidRDefault="008726FA" w:rsidP="00E306B5">
            <w:pPr>
              <w:spacing w:after="0" w:line="240" w:lineRule="auto"/>
              <w:jc w:val="both"/>
              <w:rPr>
                <w:rFonts w:ascii="Times New Roman" w:hAnsi="Times New Roman"/>
                <w:sz w:val="16"/>
                <w:szCs w:val="16"/>
              </w:rPr>
            </w:pPr>
          </w:p>
        </w:tc>
      </w:tr>
      <w:tr w:rsidR="008726FA" w:rsidRPr="008A44C8" w14:paraId="53480ED5"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35D09197" w14:textId="77777777" w:rsidR="008726FA" w:rsidRDefault="008726FA" w:rsidP="00CC3F1B">
            <w:pPr>
              <w:spacing w:after="0" w:line="240" w:lineRule="auto"/>
              <w:jc w:val="center"/>
              <w:rPr>
                <w:rFonts w:ascii="Times New Roman" w:hAnsi="Times New Roman"/>
                <w:sz w:val="16"/>
                <w:szCs w:val="16"/>
              </w:rPr>
            </w:pPr>
            <w:r>
              <w:rPr>
                <w:rFonts w:ascii="Times New Roman" w:hAnsi="Times New Roman"/>
                <w:sz w:val="16"/>
                <w:szCs w:val="16"/>
              </w:rPr>
              <w:t>1.3.1</w:t>
            </w:r>
          </w:p>
        </w:tc>
        <w:tc>
          <w:tcPr>
            <w:tcW w:w="8193" w:type="dxa"/>
            <w:tcBorders>
              <w:top w:val="single" w:sz="4" w:space="0" w:color="000000"/>
              <w:left w:val="single" w:sz="4" w:space="0" w:color="000000"/>
              <w:bottom w:val="single" w:sz="4" w:space="0" w:color="000000"/>
              <w:right w:val="single" w:sz="4" w:space="0" w:color="000000"/>
            </w:tcBorders>
            <w:vAlign w:val="center"/>
          </w:tcPr>
          <w:p w14:paraId="1D6E2680" w14:textId="77777777" w:rsidR="008726FA" w:rsidRPr="00456AA0" w:rsidRDefault="008726FA" w:rsidP="00C71FE6">
            <w:pPr>
              <w:pStyle w:val="ConsPlusNormal"/>
              <w:jc w:val="both"/>
              <w:rPr>
                <w:rFonts w:ascii="Times New Roman" w:hAnsi="Times New Roman" w:cs="Times New Roman"/>
              </w:rPr>
            </w:pPr>
            <w:r w:rsidRPr="00456AA0">
              <w:rPr>
                <w:rFonts w:ascii="Times New Roman" w:hAnsi="Times New Roman" w:cs="Times New Roman"/>
              </w:rPr>
              <w:t>Проведен ежегодн</w:t>
            </w:r>
            <w:r>
              <w:rPr>
                <w:rFonts w:ascii="Times New Roman" w:hAnsi="Times New Roman" w:cs="Times New Roman"/>
              </w:rPr>
              <w:t>ый</w:t>
            </w:r>
            <w:r w:rsidRPr="00456AA0">
              <w:rPr>
                <w:rFonts w:ascii="Times New Roman" w:hAnsi="Times New Roman" w:cs="Times New Roman"/>
              </w:rPr>
              <w:t xml:space="preserve"> мониторинг участия лиц, замещающих государственные должности Республики Дагестан и муниципальные должности в Республике Дагестан, должности государственной гражданской службы Республики Дагестан и должности муниципальной службы в Республике Дагестан, в управлении коммерческими и некоммерческими организациями</w:t>
            </w:r>
          </w:p>
        </w:tc>
        <w:tc>
          <w:tcPr>
            <w:tcW w:w="1701" w:type="dxa"/>
            <w:tcBorders>
              <w:top w:val="single" w:sz="4" w:space="0" w:color="000000"/>
              <w:left w:val="single" w:sz="4" w:space="0" w:color="000000"/>
              <w:bottom w:val="single" w:sz="4" w:space="0" w:color="000000"/>
              <w:right w:val="single" w:sz="4" w:space="0" w:color="000000"/>
            </w:tcBorders>
            <w:vAlign w:val="center"/>
          </w:tcPr>
          <w:p w14:paraId="25C7AB68" w14:textId="77777777" w:rsidR="008726FA" w:rsidRPr="008A44C8" w:rsidRDefault="008726FA" w:rsidP="00CC3F1B">
            <w:pPr>
              <w:spacing w:after="0" w:line="240" w:lineRule="auto"/>
              <w:jc w:val="center"/>
              <w:rPr>
                <w:rFonts w:ascii="Times New Roman" w:hAnsi="Times New Roman"/>
                <w:sz w:val="16"/>
                <w:szCs w:val="16"/>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78078361" w14:textId="25E1ED4B" w:rsidR="008726FA" w:rsidRPr="00D80A10" w:rsidRDefault="00D80A10" w:rsidP="00E306B5">
            <w:pPr>
              <w:spacing w:after="0" w:line="240" w:lineRule="auto"/>
              <w:jc w:val="both"/>
              <w:rPr>
                <w:rFonts w:ascii="Times New Roman" w:hAnsi="Times New Roman"/>
              </w:rPr>
            </w:pPr>
            <w:r w:rsidRPr="00D80A10">
              <w:rPr>
                <w:rFonts w:ascii="Times New Roman" w:hAnsi="Times New Roman"/>
              </w:rPr>
              <w:t>В настоящее время 1 государственный гражданский служащий Минцифры РД принимает участие в управлении некоммерческой организацией.</w:t>
            </w:r>
          </w:p>
        </w:tc>
      </w:tr>
      <w:tr w:rsidR="008726FA" w:rsidRPr="008A44C8" w14:paraId="36E38E9B"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0E6DDF1E" w14:textId="77777777" w:rsidR="008726FA" w:rsidRPr="008726FA" w:rsidRDefault="008726FA" w:rsidP="00CC3F1B">
            <w:pPr>
              <w:spacing w:after="0" w:line="240" w:lineRule="auto"/>
              <w:jc w:val="center"/>
              <w:rPr>
                <w:rFonts w:ascii="Times New Roman" w:hAnsi="Times New Roman"/>
                <w:b/>
                <w:sz w:val="16"/>
                <w:szCs w:val="16"/>
              </w:rPr>
            </w:pPr>
            <w:r w:rsidRPr="008726FA">
              <w:rPr>
                <w:rFonts w:ascii="Times New Roman" w:hAnsi="Times New Roman"/>
                <w:b/>
                <w:sz w:val="16"/>
                <w:szCs w:val="16"/>
              </w:rPr>
              <w:t>1.4</w:t>
            </w:r>
          </w:p>
        </w:tc>
        <w:tc>
          <w:tcPr>
            <w:tcW w:w="8193" w:type="dxa"/>
            <w:tcBorders>
              <w:top w:val="single" w:sz="4" w:space="0" w:color="000000"/>
              <w:left w:val="single" w:sz="4" w:space="0" w:color="000000"/>
              <w:bottom w:val="single" w:sz="4" w:space="0" w:color="000000"/>
              <w:right w:val="single" w:sz="4" w:space="0" w:color="000000"/>
            </w:tcBorders>
            <w:vAlign w:val="center"/>
          </w:tcPr>
          <w:p w14:paraId="28153E4B" w14:textId="77777777" w:rsidR="008726FA" w:rsidRPr="000B2D77" w:rsidRDefault="008726FA" w:rsidP="00C71FE6">
            <w:pPr>
              <w:pStyle w:val="ConsPlusNormal"/>
              <w:jc w:val="both"/>
              <w:rPr>
                <w:rFonts w:ascii="Times New Roman" w:hAnsi="Times New Roman" w:cs="Times New Roman"/>
                <w:b/>
              </w:rPr>
            </w:pPr>
            <w:r w:rsidRPr="000B2D77">
              <w:rPr>
                <w:rFonts w:ascii="Times New Roman" w:hAnsi="Times New Roman" w:cs="Times New Roman"/>
                <w:b/>
              </w:rPr>
              <w:t>Проводилась оценка коррупционных рисков, возникающих при реализации государственными и муниципальными служащими функций, и вносились уточнения в перечни должностей государственной гражданской службы Республики Дагестан, муниципальной службы в Республике Дагестан, замещение которых связано с коррупционными рисками</w:t>
            </w:r>
          </w:p>
        </w:tc>
        <w:tc>
          <w:tcPr>
            <w:tcW w:w="1701" w:type="dxa"/>
            <w:tcBorders>
              <w:top w:val="single" w:sz="4" w:space="0" w:color="000000"/>
              <w:left w:val="single" w:sz="4" w:space="0" w:color="000000"/>
              <w:bottom w:val="single" w:sz="4" w:space="0" w:color="000000"/>
              <w:right w:val="single" w:sz="4" w:space="0" w:color="000000"/>
            </w:tcBorders>
            <w:vAlign w:val="center"/>
          </w:tcPr>
          <w:p w14:paraId="52038628" w14:textId="77777777" w:rsidR="008726FA" w:rsidRPr="008A44C8" w:rsidRDefault="001C1A3F" w:rsidP="00CC3F1B">
            <w:pPr>
              <w:spacing w:after="0" w:line="240" w:lineRule="auto"/>
              <w:jc w:val="center"/>
              <w:rPr>
                <w:rFonts w:ascii="Times New Roman" w:hAnsi="Times New Roman"/>
                <w:sz w:val="16"/>
                <w:szCs w:val="16"/>
              </w:rPr>
            </w:pPr>
            <w:r w:rsidRPr="00673F42">
              <w:rPr>
                <w:rFonts w:ascii="Times New Roman" w:hAnsi="Times New Roman"/>
              </w:rPr>
              <w:t>ОИВ РД, ОМС РД (по согласованию)</w:t>
            </w:r>
          </w:p>
        </w:tc>
        <w:tc>
          <w:tcPr>
            <w:tcW w:w="5103" w:type="dxa"/>
            <w:tcBorders>
              <w:top w:val="single" w:sz="4" w:space="0" w:color="000000"/>
              <w:left w:val="single" w:sz="4" w:space="0" w:color="000000"/>
              <w:bottom w:val="single" w:sz="4" w:space="0" w:color="000000"/>
              <w:right w:val="single" w:sz="4" w:space="0" w:color="000000"/>
            </w:tcBorders>
            <w:vAlign w:val="center"/>
          </w:tcPr>
          <w:p w14:paraId="6C3E8E3C" w14:textId="77777777" w:rsidR="008726FA" w:rsidRPr="008A44C8" w:rsidRDefault="008726FA" w:rsidP="00E306B5">
            <w:pPr>
              <w:suppressAutoHyphens w:val="0"/>
              <w:spacing w:after="0" w:line="240" w:lineRule="auto"/>
              <w:jc w:val="both"/>
              <w:rPr>
                <w:rFonts w:ascii="Times New Roman" w:hAnsi="Times New Roman"/>
                <w:sz w:val="16"/>
                <w:szCs w:val="16"/>
              </w:rPr>
            </w:pPr>
          </w:p>
        </w:tc>
      </w:tr>
      <w:tr w:rsidR="008726FA" w:rsidRPr="008A44C8" w14:paraId="1099FF1D"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52E29F0F" w14:textId="77777777" w:rsidR="008726FA" w:rsidRDefault="008726FA" w:rsidP="00CC3F1B">
            <w:pPr>
              <w:spacing w:after="0" w:line="240" w:lineRule="auto"/>
              <w:jc w:val="center"/>
              <w:rPr>
                <w:rFonts w:ascii="Times New Roman" w:hAnsi="Times New Roman"/>
                <w:sz w:val="16"/>
                <w:szCs w:val="16"/>
              </w:rPr>
            </w:pPr>
            <w:r>
              <w:rPr>
                <w:rFonts w:ascii="Times New Roman" w:hAnsi="Times New Roman"/>
                <w:sz w:val="16"/>
                <w:szCs w:val="16"/>
              </w:rPr>
              <w:t>1.4.1</w:t>
            </w:r>
          </w:p>
        </w:tc>
        <w:tc>
          <w:tcPr>
            <w:tcW w:w="8193" w:type="dxa"/>
            <w:tcBorders>
              <w:top w:val="single" w:sz="4" w:space="0" w:color="000000"/>
              <w:left w:val="single" w:sz="4" w:space="0" w:color="000000"/>
              <w:bottom w:val="single" w:sz="4" w:space="0" w:color="000000"/>
              <w:right w:val="single" w:sz="4" w:space="0" w:color="000000"/>
            </w:tcBorders>
            <w:vAlign w:val="center"/>
          </w:tcPr>
          <w:p w14:paraId="5AFCD89E" w14:textId="77777777" w:rsidR="008726FA" w:rsidRPr="00456AA0" w:rsidRDefault="008726FA" w:rsidP="00C71FE6">
            <w:pPr>
              <w:pStyle w:val="ConsPlusNormal"/>
              <w:jc w:val="both"/>
              <w:rPr>
                <w:rFonts w:ascii="Times New Roman" w:hAnsi="Times New Roman" w:cs="Times New Roman"/>
              </w:rPr>
            </w:pPr>
            <w:r w:rsidRPr="00456AA0">
              <w:rPr>
                <w:rFonts w:ascii="Times New Roman" w:hAnsi="Times New Roman" w:cs="Times New Roman"/>
              </w:rPr>
              <w:t>Актуали</w:t>
            </w:r>
            <w:r>
              <w:rPr>
                <w:rFonts w:ascii="Times New Roman" w:hAnsi="Times New Roman" w:cs="Times New Roman"/>
              </w:rPr>
              <w:t>зированы</w:t>
            </w:r>
            <w:r w:rsidRPr="00456AA0">
              <w:rPr>
                <w:rFonts w:ascii="Times New Roman" w:hAnsi="Times New Roman" w:cs="Times New Roman"/>
              </w:rPr>
              <w:t xml:space="preserve"> карт</w:t>
            </w:r>
            <w:r>
              <w:rPr>
                <w:rFonts w:ascii="Times New Roman" w:hAnsi="Times New Roman" w:cs="Times New Roman"/>
              </w:rPr>
              <w:t>ы</w:t>
            </w:r>
            <w:r w:rsidRPr="00456AA0">
              <w:rPr>
                <w:rFonts w:ascii="Times New Roman" w:hAnsi="Times New Roman" w:cs="Times New Roman"/>
              </w:rPr>
              <w:t xml:space="preserve"> коррупционных рисков ОИВ РД и ОМС РД при </w:t>
            </w:r>
            <w:r>
              <w:rPr>
                <w:rFonts w:ascii="Times New Roman" w:hAnsi="Times New Roman" w:cs="Times New Roman"/>
              </w:rPr>
              <w:t xml:space="preserve">организационно-штатных </w:t>
            </w:r>
            <w:r w:rsidRPr="00456AA0">
              <w:rPr>
                <w:rFonts w:ascii="Times New Roman" w:hAnsi="Times New Roman" w:cs="Times New Roman"/>
              </w:rPr>
              <w:t>изменения</w:t>
            </w:r>
            <w:r>
              <w:rPr>
                <w:rFonts w:ascii="Times New Roman" w:hAnsi="Times New Roman" w:cs="Times New Roman"/>
              </w:rPr>
              <w:t>х</w:t>
            </w:r>
          </w:p>
        </w:tc>
        <w:tc>
          <w:tcPr>
            <w:tcW w:w="1701" w:type="dxa"/>
            <w:tcBorders>
              <w:top w:val="single" w:sz="4" w:space="0" w:color="000000"/>
              <w:left w:val="single" w:sz="4" w:space="0" w:color="000000"/>
              <w:bottom w:val="single" w:sz="4" w:space="0" w:color="000000"/>
              <w:right w:val="single" w:sz="4" w:space="0" w:color="000000"/>
            </w:tcBorders>
            <w:vAlign w:val="center"/>
          </w:tcPr>
          <w:p w14:paraId="310EFAE5" w14:textId="77777777" w:rsidR="008726FA" w:rsidRPr="008A44C8" w:rsidRDefault="008726FA" w:rsidP="00CC3F1B">
            <w:pPr>
              <w:spacing w:after="0" w:line="240" w:lineRule="auto"/>
              <w:jc w:val="center"/>
              <w:rPr>
                <w:rFonts w:ascii="Times New Roman" w:hAnsi="Times New Roman"/>
                <w:sz w:val="16"/>
                <w:szCs w:val="16"/>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0459F758" w14:textId="4D8A6012" w:rsidR="00E73161" w:rsidRDefault="00E73161" w:rsidP="00E306B5">
            <w:pPr>
              <w:suppressAutoHyphens w:val="0"/>
              <w:spacing w:after="0" w:line="240" w:lineRule="auto"/>
              <w:jc w:val="both"/>
              <w:rPr>
                <w:rFonts w:ascii="Times New Roman" w:eastAsia="Calibri" w:hAnsi="Times New Roman" w:cs="Times New Roman"/>
                <w:color w:val="000000"/>
              </w:rPr>
            </w:pPr>
            <w:r w:rsidRPr="00D80A10">
              <w:rPr>
                <w:rFonts w:ascii="Times New Roman" w:eastAsia="Calibri" w:hAnsi="Times New Roman" w:cs="Times New Roman"/>
                <w:color w:val="000000"/>
              </w:rPr>
              <w:t>На заседании комиссии по противодействию коррупции в Минцифры РД от 28 ноября 2023 г. рассмотрен проект приказа об утверждении Перечня функций Министерства цифрового развития Республики Дагестан, при реализации которых наиболее вероятно возникновение коррупции и Карты коррупционных рисков Министерства цифрового развития Республики Дагестан. (</w:t>
            </w:r>
            <w:r>
              <w:rPr>
                <w:rFonts w:ascii="Times New Roman" w:eastAsia="Calibri" w:hAnsi="Times New Roman" w:cs="Times New Roman"/>
              </w:rPr>
              <w:t>https://dagestan.digital/activity/10507</w:t>
            </w:r>
            <w:r w:rsidRPr="00D80A10">
              <w:rPr>
                <w:rFonts w:ascii="Times New Roman" w:eastAsia="Calibri" w:hAnsi="Times New Roman" w:cs="Times New Roman"/>
                <w:color w:val="000000"/>
              </w:rPr>
              <w:t>)</w:t>
            </w:r>
            <w:r>
              <w:rPr>
                <w:rFonts w:ascii="Times New Roman" w:eastAsia="Calibri" w:hAnsi="Times New Roman" w:cs="Times New Roman"/>
                <w:color w:val="000000"/>
              </w:rPr>
              <w:t>.</w:t>
            </w:r>
          </w:p>
          <w:p w14:paraId="29CCED89" w14:textId="77777777" w:rsidR="00E73161" w:rsidRPr="00D80A10" w:rsidRDefault="00E73161" w:rsidP="00E306B5">
            <w:pPr>
              <w:suppressAutoHyphens w:val="0"/>
              <w:spacing w:after="0" w:line="240" w:lineRule="auto"/>
              <w:jc w:val="both"/>
              <w:rPr>
                <w:rFonts w:ascii="Times New Roman" w:eastAsia="Calibri" w:hAnsi="Times New Roman" w:cs="Times New Roman"/>
                <w:color w:val="000000"/>
              </w:rPr>
            </w:pPr>
          </w:p>
          <w:p w14:paraId="26BBE056" w14:textId="4FE0C0FA" w:rsidR="008726FA" w:rsidRPr="00D80A10" w:rsidRDefault="00D80A10" w:rsidP="00686B6F">
            <w:pPr>
              <w:spacing w:after="0" w:line="240" w:lineRule="auto"/>
              <w:jc w:val="both"/>
              <w:rPr>
                <w:rFonts w:ascii="Times New Roman" w:hAnsi="Times New Roman"/>
              </w:rPr>
            </w:pPr>
            <w:r w:rsidRPr="00D80A10">
              <w:rPr>
                <w:rFonts w:ascii="Times New Roman" w:hAnsi="Times New Roman"/>
              </w:rPr>
              <w:t xml:space="preserve">Принят </w:t>
            </w:r>
            <w:r w:rsidR="00686B6F">
              <w:rPr>
                <w:rFonts w:ascii="Times New Roman" w:hAnsi="Times New Roman"/>
              </w:rPr>
              <w:t>П</w:t>
            </w:r>
            <w:r w:rsidR="00686B6F" w:rsidRPr="00477A2B">
              <w:rPr>
                <w:rFonts w:ascii="Times New Roman" w:hAnsi="Times New Roman"/>
              </w:rPr>
              <w:t>риказ Минцифры РД от</w:t>
            </w:r>
            <w:r w:rsidR="00686B6F">
              <w:rPr>
                <w:rFonts w:ascii="Times New Roman" w:hAnsi="Times New Roman"/>
              </w:rPr>
              <w:t xml:space="preserve"> </w:t>
            </w:r>
            <w:r w:rsidR="00686B6F">
              <w:rPr>
                <w:rFonts w:ascii="Times New Roman" w:hAnsi="Times New Roman"/>
              </w:rPr>
              <w:br/>
            </w:r>
            <w:r w:rsidR="00686B6F">
              <w:rPr>
                <w:rFonts w:ascii="Times New Roman" w:hAnsi="Times New Roman"/>
              </w:rPr>
              <w:t>11 декабря 2024 года № 144-ОД «</w:t>
            </w:r>
            <w:r w:rsidR="00686B6F" w:rsidRPr="00AD4E0F">
              <w:rPr>
                <w:rFonts w:ascii="Times New Roman" w:hAnsi="Times New Roman"/>
              </w:rPr>
              <w:t>О внесении изменений в приказ Министерства цифрового развития Республики Дагестан от 29 ноября 2023 года № 144-ОД «Об утверждении Перечня функций Министерства цифрового развития Республики Дагестан, при реализации которых наиболее вероятно возникновение коррупции и Карты коррупционных рисков Министерства цифрового развития Республики Дагестан»</w:t>
            </w:r>
          </w:p>
        </w:tc>
      </w:tr>
      <w:tr w:rsidR="008726FA" w:rsidRPr="008A44C8" w14:paraId="7B906B9B"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7EDCB407" w14:textId="77777777" w:rsidR="008726FA" w:rsidRPr="008726FA" w:rsidRDefault="008726FA" w:rsidP="00CC3F1B">
            <w:pPr>
              <w:spacing w:after="0" w:line="240" w:lineRule="auto"/>
              <w:jc w:val="center"/>
              <w:rPr>
                <w:rFonts w:ascii="Times New Roman" w:hAnsi="Times New Roman"/>
                <w:b/>
                <w:sz w:val="16"/>
                <w:szCs w:val="16"/>
              </w:rPr>
            </w:pPr>
            <w:r w:rsidRPr="008726FA">
              <w:rPr>
                <w:rFonts w:ascii="Times New Roman" w:hAnsi="Times New Roman"/>
                <w:b/>
                <w:sz w:val="16"/>
                <w:szCs w:val="16"/>
              </w:rPr>
              <w:t>1.5</w:t>
            </w:r>
          </w:p>
        </w:tc>
        <w:tc>
          <w:tcPr>
            <w:tcW w:w="8193" w:type="dxa"/>
            <w:tcBorders>
              <w:top w:val="single" w:sz="4" w:space="0" w:color="000000"/>
              <w:left w:val="single" w:sz="4" w:space="0" w:color="000000"/>
              <w:bottom w:val="single" w:sz="4" w:space="0" w:color="000000"/>
              <w:right w:val="single" w:sz="4" w:space="0" w:color="000000"/>
            </w:tcBorders>
            <w:vAlign w:val="center"/>
          </w:tcPr>
          <w:p w14:paraId="73F36F18" w14:textId="77777777" w:rsidR="008726FA" w:rsidRPr="008726FA" w:rsidRDefault="008726FA" w:rsidP="00BE6AA6">
            <w:pPr>
              <w:widowControl w:val="0"/>
              <w:suppressAutoHyphens w:val="0"/>
              <w:autoSpaceDE w:val="0"/>
              <w:autoSpaceDN w:val="0"/>
              <w:spacing w:after="0" w:line="240" w:lineRule="auto"/>
              <w:rPr>
                <w:rFonts w:ascii="Times New Roman" w:eastAsia="Times New Roman" w:hAnsi="Times New Roman" w:cs="Times New Roman"/>
                <w:b/>
                <w:lang w:eastAsia="ru-RU"/>
              </w:rPr>
            </w:pPr>
            <w:r w:rsidRPr="008726FA">
              <w:rPr>
                <w:rFonts w:ascii="Times New Roman" w:eastAsia="Times New Roman" w:hAnsi="Times New Roman" w:cs="Times New Roman"/>
                <w:b/>
                <w:lang w:eastAsia="ru-RU"/>
              </w:rPr>
              <w:t xml:space="preserve">Обеспечено эффективное функционирование комиссий по соблюдению требований к служебному поведению и </w:t>
            </w:r>
            <w:proofErr w:type="gramStart"/>
            <w:r w:rsidRPr="008726FA">
              <w:rPr>
                <w:rFonts w:ascii="Times New Roman" w:eastAsia="Times New Roman" w:hAnsi="Times New Roman" w:cs="Times New Roman"/>
                <w:b/>
                <w:lang w:eastAsia="ru-RU"/>
              </w:rPr>
              <w:t>урегулированию  конфликта</w:t>
            </w:r>
            <w:proofErr w:type="gramEnd"/>
            <w:r w:rsidRPr="008726FA">
              <w:rPr>
                <w:rFonts w:ascii="Times New Roman" w:eastAsia="Times New Roman" w:hAnsi="Times New Roman" w:cs="Times New Roman"/>
                <w:b/>
                <w:lang w:eastAsia="ru-RU"/>
              </w:rPr>
              <w:t xml:space="preserve"> интересов и комиссий по противодействию коррупции в ОИВ РД и ОМС РД</w:t>
            </w:r>
          </w:p>
          <w:p w14:paraId="5CF9E3FA" w14:textId="77777777" w:rsidR="008726FA" w:rsidRPr="00456AA0" w:rsidRDefault="008726FA" w:rsidP="00BE6AA6">
            <w:pPr>
              <w:widowControl w:val="0"/>
              <w:suppressAutoHyphens w:val="0"/>
              <w:autoSpaceDE w:val="0"/>
              <w:autoSpaceDN w:val="0"/>
              <w:spacing w:after="0" w:line="240" w:lineRule="auto"/>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9ABDC30" w14:textId="77777777" w:rsidR="008726FA" w:rsidRPr="008A44C8" w:rsidRDefault="001C1A3F" w:rsidP="00CC3F1B">
            <w:pPr>
              <w:spacing w:after="0" w:line="240" w:lineRule="auto"/>
              <w:jc w:val="center"/>
              <w:rPr>
                <w:rFonts w:ascii="Times New Roman" w:hAnsi="Times New Roman"/>
                <w:sz w:val="16"/>
                <w:szCs w:val="16"/>
              </w:rPr>
            </w:pPr>
            <w:r w:rsidRPr="00673F42">
              <w:rPr>
                <w:rFonts w:ascii="Times New Roman" w:hAnsi="Times New Roman"/>
              </w:rPr>
              <w:t>ОИВ РД, ОМС РД (по согласованию)</w:t>
            </w:r>
          </w:p>
        </w:tc>
        <w:tc>
          <w:tcPr>
            <w:tcW w:w="5103" w:type="dxa"/>
            <w:tcBorders>
              <w:top w:val="single" w:sz="4" w:space="0" w:color="000000"/>
              <w:left w:val="single" w:sz="4" w:space="0" w:color="000000"/>
              <w:bottom w:val="single" w:sz="4" w:space="0" w:color="000000"/>
              <w:right w:val="single" w:sz="4" w:space="0" w:color="000000"/>
            </w:tcBorders>
            <w:vAlign w:val="center"/>
          </w:tcPr>
          <w:p w14:paraId="512B0CA1" w14:textId="77777777" w:rsidR="008726FA" w:rsidRPr="008A44C8" w:rsidRDefault="008726FA" w:rsidP="00E306B5">
            <w:pPr>
              <w:spacing w:after="0" w:line="240" w:lineRule="auto"/>
              <w:jc w:val="both"/>
              <w:rPr>
                <w:rFonts w:ascii="Times New Roman" w:hAnsi="Times New Roman"/>
                <w:sz w:val="16"/>
                <w:szCs w:val="16"/>
              </w:rPr>
            </w:pPr>
          </w:p>
        </w:tc>
      </w:tr>
      <w:tr w:rsidR="008726FA" w:rsidRPr="008A44C8" w14:paraId="08CAD480"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6E7D0175" w14:textId="77777777" w:rsidR="008726FA" w:rsidRDefault="008726FA" w:rsidP="00CC3F1B">
            <w:pPr>
              <w:spacing w:after="0" w:line="240" w:lineRule="auto"/>
              <w:jc w:val="center"/>
              <w:rPr>
                <w:rFonts w:ascii="Times New Roman" w:hAnsi="Times New Roman"/>
                <w:sz w:val="16"/>
                <w:szCs w:val="16"/>
              </w:rPr>
            </w:pPr>
            <w:r>
              <w:rPr>
                <w:rFonts w:ascii="Times New Roman" w:hAnsi="Times New Roman"/>
                <w:sz w:val="16"/>
                <w:szCs w:val="16"/>
              </w:rPr>
              <w:t>1.5.1</w:t>
            </w:r>
          </w:p>
        </w:tc>
        <w:tc>
          <w:tcPr>
            <w:tcW w:w="8193" w:type="dxa"/>
            <w:tcBorders>
              <w:top w:val="single" w:sz="4" w:space="0" w:color="000000"/>
              <w:left w:val="single" w:sz="4" w:space="0" w:color="000000"/>
              <w:bottom w:val="single" w:sz="4" w:space="0" w:color="000000"/>
              <w:right w:val="single" w:sz="4" w:space="0" w:color="000000"/>
            </w:tcBorders>
            <w:vAlign w:val="center"/>
          </w:tcPr>
          <w:p w14:paraId="4CADD1ED" w14:textId="77777777" w:rsidR="008726FA" w:rsidRPr="00456AA0" w:rsidRDefault="008726FA" w:rsidP="00C9750D">
            <w:pPr>
              <w:widowControl w:val="0"/>
              <w:suppressAutoHyphens w:val="0"/>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Своевременно актуализированы составы комиссий </w:t>
            </w:r>
            <w:r w:rsidRPr="00456AA0">
              <w:rPr>
                <w:rFonts w:ascii="Times New Roman" w:eastAsia="Times New Roman" w:hAnsi="Times New Roman" w:cs="Times New Roman"/>
                <w:lang w:eastAsia="ru-RU"/>
              </w:rPr>
              <w:t xml:space="preserve">по соблюдению требований к служебному поведению и </w:t>
            </w:r>
            <w:proofErr w:type="gramStart"/>
            <w:r w:rsidRPr="00456AA0">
              <w:rPr>
                <w:rFonts w:ascii="Times New Roman" w:eastAsia="Times New Roman" w:hAnsi="Times New Roman" w:cs="Times New Roman"/>
                <w:lang w:eastAsia="ru-RU"/>
              </w:rPr>
              <w:t>урегулированию  конфликта</w:t>
            </w:r>
            <w:proofErr w:type="gramEnd"/>
            <w:r w:rsidRPr="00456AA0">
              <w:rPr>
                <w:rFonts w:ascii="Times New Roman" w:eastAsia="Times New Roman" w:hAnsi="Times New Roman" w:cs="Times New Roman"/>
                <w:lang w:eastAsia="ru-RU"/>
              </w:rPr>
              <w:t xml:space="preserve"> интересов и комиссий по противодействию коррупции в ОИВ РД и ОМС РД. </w:t>
            </w:r>
          </w:p>
        </w:tc>
        <w:tc>
          <w:tcPr>
            <w:tcW w:w="1701" w:type="dxa"/>
            <w:tcBorders>
              <w:top w:val="single" w:sz="4" w:space="0" w:color="000000"/>
              <w:left w:val="single" w:sz="4" w:space="0" w:color="000000"/>
              <w:bottom w:val="single" w:sz="4" w:space="0" w:color="000000"/>
              <w:right w:val="single" w:sz="4" w:space="0" w:color="000000"/>
            </w:tcBorders>
            <w:vAlign w:val="center"/>
          </w:tcPr>
          <w:p w14:paraId="435B44A5" w14:textId="77777777" w:rsidR="008726FA" w:rsidRPr="008A44C8" w:rsidRDefault="008726FA" w:rsidP="00CC3F1B">
            <w:pPr>
              <w:spacing w:after="0" w:line="240" w:lineRule="auto"/>
              <w:jc w:val="center"/>
              <w:rPr>
                <w:rFonts w:ascii="Times New Roman" w:hAnsi="Times New Roman"/>
                <w:sz w:val="16"/>
                <w:szCs w:val="16"/>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6FA119B6" w14:textId="6D93342E" w:rsidR="008726FA" w:rsidRDefault="00BC69C2" w:rsidP="0025097C">
            <w:pPr>
              <w:spacing w:after="0" w:line="240" w:lineRule="auto"/>
              <w:jc w:val="both"/>
              <w:rPr>
                <w:rFonts w:ascii="Times New Roman" w:hAnsi="Times New Roman"/>
              </w:rPr>
            </w:pPr>
            <w:r w:rsidRPr="00BC69C2">
              <w:rPr>
                <w:rFonts w:ascii="Times New Roman" w:hAnsi="Times New Roman"/>
              </w:rPr>
              <w:t>Состав</w:t>
            </w:r>
            <w:r w:rsidRPr="00BC69C2">
              <w:t xml:space="preserve"> </w:t>
            </w:r>
            <w:r w:rsidRPr="00BC69C2">
              <w:rPr>
                <w:rFonts w:ascii="Times New Roman" w:hAnsi="Times New Roman"/>
              </w:rPr>
              <w:t xml:space="preserve">комиссии по соблюдению требований к служебному поведению и </w:t>
            </w:r>
            <w:proofErr w:type="gramStart"/>
            <w:r w:rsidRPr="00BC69C2">
              <w:rPr>
                <w:rFonts w:ascii="Times New Roman" w:hAnsi="Times New Roman"/>
              </w:rPr>
              <w:t>урегулированию  конфликта</w:t>
            </w:r>
            <w:proofErr w:type="gramEnd"/>
            <w:r w:rsidRPr="00BC69C2">
              <w:rPr>
                <w:rFonts w:ascii="Times New Roman" w:hAnsi="Times New Roman"/>
              </w:rPr>
              <w:t xml:space="preserve"> интересов </w:t>
            </w:r>
            <w:r>
              <w:rPr>
                <w:rFonts w:ascii="Times New Roman" w:hAnsi="Times New Roman"/>
              </w:rPr>
              <w:t xml:space="preserve">Минцифры РД </w:t>
            </w:r>
            <w:r>
              <w:rPr>
                <w:rFonts w:ascii="Times New Roman" w:hAnsi="Times New Roman"/>
              </w:rPr>
              <w:lastRenderedPageBreak/>
              <w:t>актуализирован п</w:t>
            </w:r>
            <w:r w:rsidRPr="00BC69C2">
              <w:rPr>
                <w:rFonts w:ascii="Times New Roman" w:hAnsi="Times New Roman"/>
              </w:rPr>
              <w:t>риказ</w:t>
            </w:r>
            <w:r>
              <w:rPr>
                <w:rFonts w:ascii="Times New Roman" w:hAnsi="Times New Roman"/>
              </w:rPr>
              <w:t>ом</w:t>
            </w:r>
            <w:r w:rsidRPr="00BC69C2">
              <w:rPr>
                <w:rFonts w:ascii="Times New Roman" w:hAnsi="Times New Roman"/>
              </w:rPr>
              <w:t xml:space="preserve"> Минцифры РД от </w:t>
            </w:r>
            <w:r w:rsidR="0025097C">
              <w:rPr>
                <w:rFonts w:ascii="Times New Roman" w:hAnsi="Times New Roman"/>
              </w:rPr>
              <w:br/>
            </w:r>
            <w:r w:rsidR="0025097C" w:rsidRPr="0025097C">
              <w:rPr>
                <w:rFonts w:ascii="Times New Roman" w:hAnsi="Times New Roman"/>
              </w:rPr>
              <w:t>20 сентября 2024 года № 111-ОД «О внесении изменений в некоторые приказы Министерства цифрового развития Республики Дагестан»</w:t>
            </w:r>
            <w:r>
              <w:rPr>
                <w:rFonts w:ascii="Times New Roman" w:hAnsi="Times New Roman"/>
              </w:rPr>
              <w:t>.</w:t>
            </w:r>
          </w:p>
          <w:p w14:paraId="6DDBAEF9" w14:textId="77777777" w:rsidR="00BC69C2" w:rsidRDefault="00BC69C2" w:rsidP="00E306B5">
            <w:pPr>
              <w:spacing w:after="0" w:line="240" w:lineRule="auto"/>
              <w:jc w:val="both"/>
              <w:rPr>
                <w:rFonts w:ascii="Times New Roman" w:hAnsi="Times New Roman"/>
              </w:rPr>
            </w:pPr>
          </w:p>
          <w:p w14:paraId="1F6535BA" w14:textId="4345CBD6" w:rsidR="00BC69C2" w:rsidRPr="00BC69C2" w:rsidRDefault="00BC69C2" w:rsidP="0025097C">
            <w:pPr>
              <w:spacing w:after="0" w:line="240" w:lineRule="auto"/>
              <w:jc w:val="both"/>
              <w:rPr>
                <w:rFonts w:ascii="Times New Roman" w:hAnsi="Times New Roman"/>
              </w:rPr>
            </w:pPr>
            <w:r>
              <w:rPr>
                <w:rFonts w:ascii="Times New Roman" w:hAnsi="Times New Roman"/>
              </w:rPr>
              <w:t xml:space="preserve">Состав комиссии по противодействию коррупции Минцифры РД актуализирован </w:t>
            </w:r>
            <w:r w:rsidR="0025097C" w:rsidRPr="0025097C">
              <w:rPr>
                <w:rFonts w:ascii="Times New Roman" w:hAnsi="Times New Roman"/>
              </w:rPr>
              <w:t xml:space="preserve">от </w:t>
            </w:r>
            <w:r w:rsidR="0025097C">
              <w:rPr>
                <w:rFonts w:ascii="Times New Roman" w:hAnsi="Times New Roman"/>
              </w:rPr>
              <w:br/>
            </w:r>
            <w:r w:rsidR="0025097C" w:rsidRPr="0025097C">
              <w:rPr>
                <w:rFonts w:ascii="Times New Roman" w:hAnsi="Times New Roman"/>
              </w:rPr>
              <w:t>20 сентября 2024 года № 111-ОД «О внесении изменений в некоторые приказы Министерства цифрового развития Республики Дагестан»</w:t>
            </w:r>
            <w:r>
              <w:rPr>
                <w:rFonts w:ascii="Times New Roman" w:hAnsi="Times New Roman"/>
              </w:rPr>
              <w:t>.</w:t>
            </w:r>
            <w:r>
              <w:t xml:space="preserve"> </w:t>
            </w:r>
            <w:r w:rsidRPr="00BC69C2">
              <w:rPr>
                <w:rFonts w:ascii="Times New Roman" w:hAnsi="Times New Roman"/>
              </w:rPr>
              <w:t xml:space="preserve">Соответствующие изменения были внесены в соответствии с протоколом заседания комиссии по противодействию коррупции в Министерстве цифрового развития Республики Дагестан от </w:t>
            </w:r>
            <w:r w:rsidR="008439F2">
              <w:rPr>
                <w:rFonts w:ascii="Times New Roman" w:hAnsi="Times New Roman"/>
              </w:rPr>
              <w:t>30 мая 2024</w:t>
            </w:r>
            <w:r w:rsidRPr="00BC69C2">
              <w:rPr>
                <w:rFonts w:ascii="Times New Roman" w:hAnsi="Times New Roman"/>
              </w:rPr>
              <w:t xml:space="preserve"> года № 2 (https://dagestan.digital/activity/10507).</w:t>
            </w:r>
          </w:p>
        </w:tc>
      </w:tr>
      <w:tr w:rsidR="008726FA" w:rsidRPr="008A44C8" w14:paraId="5368BC8E"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6846E141" w14:textId="77777777" w:rsidR="008726FA" w:rsidRDefault="008726FA" w:rsidP="00E03375">
            <w:pPr>
              <w:spacing w:after="0" w:line="240" w:lineRule="auto"/>
              <w:jc w:val="center"/>
              <w:rPr>
                <w:rFonts w:ascii="Times New Roman" w:hAnsi="Times New Roman"/>
                <w:sz w:val="16"/>
                <w:szCs w:val="16"/>
              </w:rPr>
            </w:pPr>
            <w:r>
              <w:rPr>
                <w:rFonts w:ascii="Times New Roman" w:hAnsi="Times New Roman"/>
                <w:sz w:val="16"/>
                <w:szCs w:val="16"/>
              </w:rPr>
              <w:lastRenderedPageBreak/>
              <w:t>1.5.2</w:t>
            </w:r>
          </w:p>
        </w:tc>
        <w:tc>
          <w:tcPr>
            <w:tcW w:w="8193" w:type="dxa"/>
            <w:tcBorders>
              <w:top w:val="single" w:sz="4" w:space="0" w:color="000000"/>
              <w:left w:val="single" w:sz="4" w:space="0" w:color="000000"/>
              <w:bottom w:val="single" w:sz="4" w:space="0" w:color="000000"/>
              <w:right w:val="single" w:sz="4" w:space="0" w:color="000000"/>
            </w:tcBorders>
            <w:vAlign w:val="center"/>
          </w:tcPr>
          <w:p w14:paraId="023C61A5" w14:textId="77777777" w:rsidR="008726FA" w:rsidRDefault="008726FA" w:rsidP="00E03375">
            <w:pPr>
              <w:widowControl w:val="0"/>
              <w:suppressAutoHyphens w:val="0"/>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Обеспечено включение в составы комиссий </w:t>
            </w:r>
            <w:r w:rsidRPr="00456AA0">
              <w:rPr>
                <w:rFonts w:ascii="Times New Roman" w:eastAsia="Times New Roman" w:hAnsi="Times New Roman" w:cs="Times New Roman"/>
                <w:lang w:eastAsia="ru-RU"/>
              </w:rPr>
              <w:t xml:space="preserve">по соблюдению требований к служебному поведению и </w:t>
            </w:r>
            <w:proofErr w:type="gramStart"/>
            <w:r w:rsidRPr="00456AA0">
              <w:rPr>
                <w:rFonts w:ascii="Times New Roman" w:eastAsia="Times New Roman" w:hAnsi="Times New Roman" w:cs="Times New Roman"/>
                <w:lang w:eastAsia="ru-RU"/>
              </w:rPr>
              <w:t>урегулированию  конфликта</w:t>
            </w:r>
            <w:proofErr w:type="gramEnd"/>
            <w:r w:rsidRPr="00456AA0">
              <w:rPr>
                <w:rFonts w:ascii="Times New Roman" w:eastAsia="Times New Roman" w:hAnsi="Times New Roman" w:cs="Times New Roman"/>
                <w:lang w:eastAsia="ru-RU"/>
              </w:rPr>
              <w:t xml:space="preserve"> интересов </w:t>
            </w:r>
            <w:r>
              <w:rPr>
                <w:rFonts w:ascii="Times New Roman" w:eastAsia="Times New Roman" w:hAnsi="Times New Roman" w:cs="Times New Roman"/>
                <w:lang w:eastAsia="ru-RU"/>
              </w:rPr>
              <w:t>представителей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муниципальной службой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17AA10D" w14:textId="77777777" w:rsidR="008726FA" w:rsidRPr="008A44C8" w:rsidRDefault="008726FA" w:rsidP="00E03375">
            <w:pPr>
              <w:spacing w:after="0" w:line="240" w:lineRule="auto"/>
              <w:jc w:val="center"/>
              <w:rPr>
                <w:rFonts w:ascii="Times New Roman" w:hAnsi="Times New Roman"/>
                <w:sz w:val="16"/>
                <w:szCs w:val="16"/>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38814CB6" w14:textId="003F3921" w:rsidR="008726FA" w:rsidRPr="00BC69C2" w:rsidRDefault="00BC69C2" w:rsidP="00E306B5">
            <w:pPr>
              <w:spacing w:after="0" w:line="240" w:lineRule="auto"/>
              <w:jc w:val="both"/>
              <w:rPr>
                <w:rFonts w:ascii="Times New Roman" w:hAnsi="Times New Roman"/>
              </w:rPr>
            </w:pPr>
            <w:r w:rsidRPr="00BC69C2">
              <w:rPr>
                <w:rFonts w:ascii="Times New Roman" w:hAnsi="Times New Roman"/>
              </w:rPr>
              <w:t>В составы комиссий включены представители</w:t>
            </w:r>
            <w:r w:rsidR="000C6B6B">
              <w:t xml:space="preserve"> </w:t>
            </w:r>
            <w:r w:rsidR="000C6B6B" w:rsidRPr="000C6B6B">
              <w:rPr>
                <w:rFonts w:ascii="Times New Roman" w:hAnsi="Times New Roman"/>
              </w:rPr>
              <w:t>образовательных учреждений</w:t>
            </w:r>
            <w:r w:rsidR="000C6B6B">
              <w:rPr>
                <w:rFonts w:ascii="Times New Roman" w:hAnsi="Times New Roman"/>
              </w:rPr>
              <w:t>.</w:t>
            </w:r>
          </w:p>
        </w:tc>
      </w:tr>
      <w:tr w:rsidR="008726FA" w:rsidRPr="008A44C8" w14:paraId="27FFC49D"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741676A3" w14:textId="77777777" w:rsidR="008726FA" w:rsidRDefault="008726FA" w:rsidP="008140F4">
            <w:pPr>
              <w:spacing w:after="0" w:line="240" w:lineRule="auto"/>
              <w:jc w:val="center"/>
              <w:rPr>
                <w:rFonts w:ascii="Times New Roman" w:hAnsi="Times New Roman"/>
                <w:sz w:val="16"/>
                <w:szCs w:val="16"/>
              </w:rPr>
            </w:pPr>
            <w:r>
              <w:rPr>
                <w:rFonts w:ascii="Times New Roman" w:hAnsi="Times New Roman"/>
                <w:sz w:val="16"/>
                <w:szCs w:val="16"/>
              </w:rPr>
              <w:t>1.5.3</w:t>
            </w:r>
          </w:p>
        </w:tc>
        <w:tc>
          <w:tcPr>
            <w:tcW w:w="8193" w:type="dxa"/>
            <w:tcBorders>
              <w:top w:val="single" w:sz="4" w:space="0" w:color="000000"/>
              <w:left w:val="single" w:sz="4" w:space="0" w:color="000000"/>
              <w:bottom w:val="single" w:sz="4" w:space="0" w:color="000000"/>
              <w:right w:val="single" w:sz="4" w:space="0" w:color="000000"/>
            </w:tcBorders>
            <w:vAlign w:val="center"/>
          </w:tcPr>
          <w:p w14:paraId="1CD2505D" w14:textId="77777777" w:rsidR="008726FA" w:rsidRPr="00456AA0" w:rsidRDefault="008726FA" w:rsidP="008140F4">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sidRPr="00456AA0">
              <w:rPr>
                <w:rFonts w:ascii="Times New Roman" w:eastAsia="Times New Roman" w:hAnsi="Times New Roman" w:cs="Times New Roman"/>
                <w:lang w:eastAsia="ru-RU"/>
              </w:rPr>
              <w:t>Утвержден</w:t>
            </w:r>
            <w:r>
              <w:rPr>
                <w:rFonts w:ascii="Times New Roman" w:eastAsia="Times New Roman" w:hAnsi="Times New Roman" w:cs="Times New Roman"/>
                <w:lang w:eastAsia="ru-RU"/>
              </w:rPr>
              <w:t>ы</w:t>
            </w:r>
            <w:r w:rsidRPr="00456AA0">
              <w:rPr>
                <w:rFonts w:ascii="Times New Roman" w:eastAsia="Times New Roman" w:hAnsi="Times New Roman" w:cs="Times New Roman"/>
                <w:lang w:eastAsia="ru-RU"/>
              </w:rPr>
              <w:t xml:space="preserve"> и </w:t>
            </w:r>
            <w:r>
              <w:rPr>
                <w:rFonts w:ascii="Times New Roman" w:eastAsia="Times New Roman" w:hAnsi="Times New Roman" w:cs="Times New Roman"/>
                <w:lang w:eastAsia="ru-RU"/>
              </w:rPr>
              <w:t xml:space="preserve">в </w:t>
            </w:r>
            <w:r w:rsidRPr="00456AA0">
              <w:rPr>
                <w:rFonts w:ascii="Times New Roman" w:eastAsia="Times New Roman" w:hAnsi="Times New Roman" w:cs="Times New Roman"/>
                <w:lang w:eastAsia="ru-RU"/>
              </w:rPr>
              <w:t>последующе</w:t>
            </w:r>
            <w:r>
              <w:rPr>
                <w:rFonts w:ascii="Times New Roman" w:eastAsia="Times New Roman" w:hAnsi="Times New Roman" w:cs="Times New Roman"/>
                <w:lang w:eastAsia="ru-RU"/>
              </w:rPr>
              <w:t>м</w:t>
            </w:r>
            <w:r w:rsidRPr="00456AA0">
              <w:rPr>
                <w:rFonts w:ascii="Times New Roman" w:eastAsia="Times New Roman" w:hAnsi="Times New Roman" w:cs="Times New Roman"/>
                <w:lang w:eastAsia="ru-RU"/>
              </w:rPr>
              <w:t xml:space="preserve"> исполнен</w:t>
            </w:r>
            <w:r>
              <w:rPr>
                <w:rFonts w:ascii="Times New Roman" w:eastAsia="Times New Roman" w:hAnsi="Times New Roman" w:cs="Times New Roman"/>
                <w:lang w:eastAsia="ru-RU"/>
              </w:rPr>
              <w:t>ы</w:t>
            </w:r>
            <w:r w:rsidRPr="00456AA0">
              <w:rPr>
                <w:rFonts w:ascii="Times New Roman" w:eastAsia="Times New Roman" w:hAnsi="Times New Roman" w:cs="Times New Roman"/>
                <w:lang w:eastAsia="ru-RU"/>
              </w:rPr>
              <w:t xml:space="preserve"> годовы</w:t>
            </w:r>
            <w:r>
              <w:rPr>
                <w:rFonts w:ascii="Times New Roman" w:eastAsia="Times New Roman" w:hAnsi="Times New Roman" w:cs="Times New Roman"/>
                <w:lang w:eastAsia="ru-RU"/>
              </w:rPr>
              <w:t>е</w:t>
            </w:r>
            <w:r w:rsidRPr="00456AA0">
              <w:rPr>
                <w:rFonts w:ascii="Times New Roman" w:eastAsia="Times New Roman" w:hAnsi="Times New Roman" w:cs="Times New Roman"/>
                <w:lang w:eastAsia="ru-RU"/>
              </w:rPr>
              <w:t xml:space="preserve"> план</w:t>
            </w:r>
            <w:r>
              <w:rPr>
                <w:rFonts w:ascii="Times New Roman" w:eastAsia="Times New Roman" w:hAnsi="Times New Roman" w:cs="Times New Roman"/>
                <w:lang w:eastAsia="ru-RU"/>
              </w:rPr>
              <w:t>ы</w:t>
            </w:r>
            <w:r w:rsidRPr="00456AA0">
              <w:rPr>
                <w:rFonts w:ascii="Times New Roman" w:eastAsia="Times New Roman" w:hAnsi="Times New Roman" w:cs="Times New Roman"/>
                <w:lang w:eastAsia="ru-RU"/>
              </w:rPr>
              <w:t xml:space="preserve"> работ комиссий по противодействию коррупции </w:t>
            </w:r>
            <w:r>
              <w:rPr>
                <w:rFonts w:ascii="Times New Roman" w:eastAsia="Times New Roman" w:hAnsi="Times New Roman" w:cs="Times New Roman"/>
                <w:lang w:eastAsia="ru-RU"/>
              </w:rPr>
              <w:t xml:space="preserve">в </w:t>
            </w:r>
            <w:r w:rsidRPr="00456AA0">
              <w:rPr>
                <w:rFonts w:ascii="Times New Roman" w:eastAsia="Times New Roman" w:hAnsi="Times New Roman" w:cs="Times New Roman"/>
                <w:lang w:eastAsia="ru-RU"/>
              </w:rPr>
              <w:t>ОИВ РД и ОМС РД с частотой проведения заседаний не реже 1 раза в квартал</w:t>
            </w:r>
          </w:p>
          <w:p w14:paraId="4B61D115" w14:textId="77777777" w:rsidR="008726FA" w:rsidRPr="00456AA0" w:rsidRDefault="008726FA" w:rsidP="008140F4">
            <w:pPr>
              <w:pStyle w:val="ConsPlusNormal"/>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29EEF8B" w14:textId="77777777" w:rsidR="008726FA" w:rsidRPr="008A44C8" w:rsidRDefault="008726FA" w:rsidP="008140F4">
            <w:pPr>
              <w:spacing w:after="0" w:line="240" w:lineRule="auto"/>
              <w:jc w:val="center"/>
              <w:rPr>
                <w:rFonts w:ascii="Times New Roman" w:hAnsi="Times New Roman"/>
                <w:sz w:val="16"/>
                <w:szCs w:val="16"/>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0BBA8C30" w14:textId="1E4E570B" w:rsidR="000C6B6B" w:rsidRPr="000C6B6B" w:rsidRDefault="000C6B6B" w:rsidP="00E306B5">
            <w:pPr>
              <w:spacing w:after="0" w:line="240" w:lineRule="auto"/>
              <w:jc w:val="both"/>
              <w:rPr>
                <w:rFonts w:ascii="Times New Roman" w:hAnsi="Times New Roman"/>
              </w:rPr>
            </w:pPr>
            <w:r w:rsidRPr="000C6B6B">
              <w:rPr>
                <w:rFonts w:ascii="Times New Roman" w:hAnsi="Times New Roman"/>
              </w:rPr>
              <w:t>План работы Комиссии утвержден</w:t>
            </w:r>
          </w:p>
          <w:p w14:paraId="0EA0D3E0" w14:textId="200880ED" w:rsidR="000C6B6B" w:rsidRPr="000C6B6B" w:rsidRDefault="000C6B6B" w:rsidP="00E306B5">
            <w:pPr>
              <w:spacing w:after="0" w:line="240" w:lineRule="auto"/>
              <w:jc w:val="both"/>
              <w:rPr>
                <w:rFonts w:ascii="Times New Roman" w:hAnsi="Times New Roman"/>
              </w:rPr>
            </w:pPr>
            <w:r w:rsidRPr="000C6B6B">
              <w:rPr>
                <w:rFonts w:ascii="Times New Roman" w:hAnsi="Times New Roman"/>
              </w:rPr>
              <w:t>протоколом Комиссии по противодейств</w:t>
            </w:r>
            <w:r>
              <w:rPr>
                <w:rFonts w:ascii="Times New Roman" w:hAnsi="Times New Roman"/>
              </w:rPr>
              <w:t>и</w:t>
            </w:r>
            <w:r w:rsidRPr="000C6B6B">
              <w:rPr>
                <w:rFonts w:ascii="Times New Roman" w:hAnsi="Times New Roman"/>
              </w:rPr>
              <w:t>ю</w:t>
            </w:r>
          </w:p>
          <w:p w14:paraId="4AECE1F6" w14:textId="77777777" w:rsidR="000C6B6B" w:rsidRPr="000C6B6B" w:rsidRDefault="000C6B6B" w:rsidP="00E306B5">
            <w:pPr>
              <w:spacing w:after="0" w:line="240" w:lineRule="auto"/>
              <w:jc w:val="both"/>
              <w:rPr>
                <w:rFonts w:ascii="Times New Roman" w:hAnsi="Times New Roman"/>
              </w:rPr>
            </w:pPr>
            <w:r w:rsidRPr="000C6B6B">
              <w:rPr>
                <w:rFonts w:ascii="Times New Roman" w:hAnsi="Times New Roman"/>
              </w:rPr>
              <w:t>коррупции в Министерстве цифрового развития</w:t>
            </w:r>
          </w:p>
          <w:p w14:paraId="3DB6E6E9" w14:textId="77777777" w:rsidR="008726FA" w:rsidRDefault="000C6B6B" w:rsidP="00E306B5">
            <w:pPr>
              <w:spacing w:after="0" w:line="240" w:lineRule="auto"/>
              <w:jc w:val="both"/>
              <w:rPr>
                <w:rFonts w:ascii="Times New Roman" w:hAnsi="Times New Roman"/>
              </w:rPr>
            </w:pPr>
            <w:r w:rsidRPr="000C6B6B">
              <w:rPr>
                <w:rFonts w:ascii="Times New Roman" w:hAnsi="Times New Roman"/>
              </w:rPr>
              <w:t>Республики Дагестан от «19» января 2024 г. № 1</w:t>
            </w:r>
            <w:r>
              <w:rPr>
                <w:rFonts w:ascii="Times New Roman" w:hAnsi="Times New Roman"/>
              </w:rPr>
              <w:t>.</w:t>
            </w:r>
          </w:p>
          <w:p w14:paraId="265863F7" w14:textId="62C0EA50" w:rsidR="000C6B6B" w:rsidRPr="008A44C8" w:rsidRDefault="000C6B6B" w:rsidP="00E306B5">
            <w:pPr>
              <w:spacing w:after="0" w:line="240" w:lineRule="auto"/>
              <w:jc w:val="both"/>
              <w:rPr>
                <w:rFonts w:ascii="Times New Roman" w:hAnsi="Times New Roman"/>
                <w:sz w:val="16"/>
                <w:szCs w:val="16"/>
              </w:rPr>
            </w:pPr>
            <w:r>
              <w:rPr>
                <w:rFonts w:ascii="Times New Roman" w:hAnsi="Times New Roman"/>
              </w:rPr>
              <w:t xml:space="preserve">С информацией о деятельности комиссии можно ознакомиться на сайте </w:t>
            </w:r>
            <w:r w:rsidRPr="000C6B6B">
              <w:rPr>
                <w:rFonts w:ascii="Times New Roman" w:hAnsi="Times New Roman"/>
              </w:rPr>
              <w:t>https://dagestan.digital/activity/10507</w:t>
            </w:r>
          </w:p>
        </w:tc>
      </w:tr>
      <w:tr w:rsidR="008726FA" w:rsidRPr="008A44C8" w14:paraId="22BDC5E2"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1A268943" w14:textId="77777777" w:rsidR="008726FA" w:rsidRDefault="008726FA" w:rsidP="008140F4">
            <w:pPr>
              <w:spacing w:after="0" w:line="240" w:lineRule="auto"/>
              <w:jc w:val="center"/>
              <w:rPr>
                <w:rFonts w:ascii="Times New Roman" w:hAnsi="Times New Roman"/>
                <w:sz w:val="16"/>
                <w:szCs w:val="16"/>
              </w:rPr>
            </w:pPr>
            <w:r>
              <w:rPr>
                <w:rFonts w:ascii="Times New Roman" w:hAnsi="Times New Roman"/>
                <w:sz w:val="16"/>
                <w:szCs w:val="16"/>
              </w:rPr>
              <w:t>1.5.4</w:t>
            </w:r>
          </w:p>
        </w:tc>
        <w:tc>
          <w:tcPr>
            <w:tcW w:w="8193" w:type="dxa"/>
            <w:tcBorders>
              <w:top w:val="single" w:sz="4" w:space="0" w:color="000000"/>
              <w:left w:val="single" w:sz="4" w:space="0" w:color="000000"/>
              <w:bottom w:val="single" w:sz="4" w:space="0" w:color="000000"/>
              <w:right w:val="single" w:sz="4" w:space="0" w:color="000000"/>
            </w:tcBorders>
            <w:vAlign w:val="center"/>
          </w:tcPr>
          <w:p w14:paraId="536C9B17" w14:textId="77777777" w:rsidR="008726FA" w:rsidRPr="00456AA0" w:rsidRDefault="008726FA" w:rsidP="008140F4">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sidRPr="00456AA0">
              <w:rPr>
                <w:rFonts w:ascii="Times New Roman" w:eastAsia="Times New Roman" w:hAnsi="Times New Roman" w:cs="Times New Roman"/>
                <w:lang w:eastAsia="ru-RU"/>
              </w:rPr>
              <w:t>Обеспечен</w:t>
            </w:r>
            <w:r>
              <w:rPr>
                <w:rFonts w:ascii="Times New Roman" w:eastAsia="Times New Roman" w:hAnsi="Times New Roman" w:cs="Times New Roman"/>
                <w:lang w:eastAsia="ru-RU"/>
              </w:rPr>
              <w:t>а</w:t>
            </w:r>
            <w:r w:rsidRPr="00456AA0">
              <w:rPr>
                <w:rFonts w:ascii="Times New Roman" w:eastAsia="Times New Roman" w:hAnsi="Times New Roman" w:cs="Times New Roman"/>
                <w:lang w:eastAsia="ru-RU"/>
              </w:rPr>
              <w:t xml:space="preserve"> открытост</w:t>
            </w:r>
            <w:r>
              <w:rPr>
                <w:rFonts w:ascii="Times New Roman" w:eastAsia="Times New Roman" w:hAnsi="Times New Roman" w:cs="Times New Roman"/>
                <w:lang w:eastAsia="ru-RU"/>
              </w:rPr>
              <w:t>ь</w:t>
            </w:r>
            <w:r w:rsidRPr="00456AA0">
              <w:rPr>
                <w:rFonts w:ascii="Times New Roman" w:eastAsia="Times New Roman" w:hAnsi="Times New Roman" w:cs="Times New Roman"/>
                <w:lang w:eastAsia="ru-RU"/>
              </w:rPr>
              <w:t xml:space="preserve"> деятельности</w:t>
            </w:r>
            <w:r>
              <w:rPr>
                <w:rFonts w:ascii="Times New Roman" w:eastAsia="Times New Roman" w:hAnsi="Times New Roman" w:cs="Times New Roman"/>
                <w:lang w:eastAsia="ru-RU"/>
              </w:rPr>
              <w:t xml:space="preserve"> комиссий по противодействию коррупции</w:t>
            </w:r>
            <w:r w:rsidRPr="00456AA0">
              <w:rPr>
                <w:rFonts w:ascii="Times New Roman" w:eastAsia="Times New Roman" w:hAnsi="Times New Roman" w:cs="Times New Roman"/>
                <w:lang w:eastAsia="ru-RU"/>
              </w:rPr>
              <w:t>, в том числе путем включения в составы данных комиссий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p>
          <w:p w14:paraId="0886B3B3" w14:textId="77777777" w:rsidR="008726FA" w:rsidRPr="00456AA0" w:rsidRDefault="008726FA" w:rsidP="008140F4">
            <w:pPr>
              <w:pStyle w:val="ConsPlusNormal"/>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2A8948C" w14:textId="77777777" w:rsidR="008726FA" w:rsidRPr="008A44C8" w:rsidRDefault="008726FA" w:rsidP="008140F4">
            <w:pPr>
              <w:spacing w:after="0" w:line="240" w:lineRule="auto"/>
              <w:jc w:val="center"/>
              <w:rPr>
                <w:rFonts w:ascii="Times New Roman" w:hAnsi="Times New Roman"/>
                <w:sz w:val="16"/>
                <w:szCs w:val="16"/>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08579362" w14:textId="672EDBD9" w:rsidR="008726FA" w:rsidRPr="000C6B6B" w:rsidRDefault="008439F2" w:rsidP="00E306B5">
            <w:pPr>
              <w:spacing w:after="0" w:line="240" w:lineRule="auto"/>
              <w:jc w:val="both"/>
              <w:rPr>
                <w:rFonts w:ascii="Times New Roman" w:hAnsi="Times New Roman"/>
              </w:rPr>
            </w:pPr>
            <w:r>
              <w:rPr>
                <w:rFonts w:ascii="Times New Roman" w:hAnsi="Times New Roman"/>
              </w:rPr>
              <w:t>В</w:t>
            </w:r>
            <w:r w:rsidR="000C6B6B" w:rsidRPr="000C6B6B">
              <w:rPr>
                <w:rFonts w:ascii="Times New Roman" w:hAnsi="Times New Roman"/>
              </w:rPr>
              <w:t xml:space="preserve"> состав комис</w:t>
            </w:r>
            <w:r w:rsidR="000C6B6B">
              <w:rPr>
                <w:rFonts w:ascii="Times New Roman" w:hAnsi="Times New Roman"/>
              </w:rPr>
              <w:t>с</w:t>
            </w:r>
            <w:r w:rsidR="000C6B6B" w:rsidRPr="000C6B6B">
              <w:rPr>
                <w:rFonts w:ascii="Times New Roman" w:hAnsi="Times New Roman"/>
              </w:rPr>
              <w:t>ии</w:t>
            </w:r>
            <w:r>
              <w:t xml:space="preserve"> </w:t>
            </w:r>
            <w:r w:rsidRPr="008439F2">
              <w:rPr>
                <w:rFonts w:ascii="Times New Roman" w:hAnsi="Times New Roman"/>
              </w:rPr>
              <w:t>по противодействию коррупции</w:t>
            </w:r>
            <w:r>
              <w:rPr>
                <w:rFonts w:ascii="Times New Roman" w:hAnsi="Times New Roman"/>
              </w:rPr>
              <w:t xml:space="preserve"> включен представитель</w:t>
            </w:r>
            <w:r w:rsidR="000C6B6B" w:rsidRPr="000C6B6B">
              <w:rPr>
                <w:rFonts w:ascii="Times New Roman" w:hAnsi="Times New Roman"/>
              </w:rPr>
              <w:t xml:space="preserve"> </w:t>
            </w:r>
            <w:r w:rsidRPr="008439F2">
              <w:rPr>
                <w:rFonts w:ascii="Times New Roman" w:hAnsi="Times New Roman"/>
              </w:rPr>
              <w:t>Дагестанской региональной общественной организации «Поддержка курса Президента Республики Дагестан»</w:t>
            </w:r>
            <w:r>
              <w:rPr>
                <w:rFonts w:ascii="Times New Roman" w:hAnsi="Times New Roman"/>
              </w:rPr>
              <w:t xml:space="preserve"> (приказ Минцифры РД </w:t>
            </w:r>
            <w:r w:rsidRPr="00DD0AE6">
              <w:rPr>
                <w:rFonts w:ascii="Times New Roman" w:hAnsi="Times New Roman"/>
              </w:rPr>
              <w:t xml:space="preserve">от </w:t>
            </w:r>
            <w:r w:rsidR="00DD0AE6" w:rsidRPr="00DD0AE6">
              <w:rPr>
                <w:rFonts w:ascii="Times New Roman" w:hAnsi="Times New Roman"/>
              </w:rPr>
              <w:t>24 июня 2024 года № 78-ОД</w:t>
            </w:r>
            <w:r w:rsidRPr="00DD0AE6">
              <w:rPr>
                <w:rFonts w:ascii="Times New Roman" w:hAnsi="Times New Roman"/>
              </w:rPr>
              <w:t>)</w:t>
            </w:r>
          </w:p>
        </w:tc>
      </w:tr>
      <w:tr w:rsidR="008726FA" w:rsidRPr="008A44C8" w14:paraId="7EB016C2"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655D3A2E" w14:textId="77777777" w:rsidR="008726FA" w:rsidRDefault="008726FA" w:rsidP="008140F4">
            <w:pPr>
              <w:spacing w:after="0" w:line="240" w:lineRule="auto"/>
              <w:jc w:val="center"/>
              <w:rPr>
                <w:rFonts w:ascii="Times New Roman" w:hAnsi="Times New Roman"/>
                <w:sz w:val="16"/>
                <w:szCs w:val="16"/>
              </w:rPr>
            </w:pPr>
            <w:r>
              <w:rPr>
                <w:rFonts w:ascii="Times New Roman" w:hAnsi="Times New Roman"/>
                <w:sz w:val="16"/>
                <w:szCs w:val="16"/>
              </w:rPr>
              <w:t>1.5.5</w:t>
            </w:r>
          </w:p>
        </w:tc>
        <w:tc>
          <w:tcPr>
            <w:tcW w:w="8193" w:type="dxa"/>
            <w:tcBorders>
              <w:top w:val="single" w:sz="4" w:space="0" w:color="000000"/>
              <w:left w:val="single" w:sz="4" w:space="0" w:color="000000"/>
              <w:bottom w:val="single" w:sz="4" w:space="0" w:color="000000"/>
              <w:right w:val="single" w:sz="4" w:space="0" w:color="000000"/>
            </w:tcBorders>
            <w:vAlign w:val="center"/>
          </w:tcPr>
          <w:p w14:paraId="448DD0B3" w14:textId="77777777" w:rsidR="008726FA" w:rsidRPr="00456AA0" w:rsidRDefault="008726FA" w:rsidP="008140F4">
            <w:pPr>
              <w:widowControl w:val="0"/>
              <w:suppressAutoHyphens w:val="0"/>
              <w:autoSpaceDE w:val="0"/>
              <w:autoSpaceDN w:val="0"/>
              <w:spacing w:after="0" w:line="240" w:lineRule="auto"/>
              <w:jc w:val="both"/>
              <w:rPr>
                <w:rFonts w:ascii="Times New Roman" w:hAnsi="Times New Roman" w:cs="Times New Roman"/>
              </w:rPr>
            </w:pPr>
            <w:r>
              <w:rPr>
                <w:rFonts w:ascii="Times New Roman" w:eastAsia="Times New Roman" w:hAnsi="Times New Roman" w:cs="Times New Roman"/>
                <w:lang w:eastAsia="ru-RU"/>
              </w:rPr>
              <w:t>О</w:t>
            </w:r>
            <w:r w:rsidRPr="00456AA0">
              <w:rPr>
                <w:rFonts w:ascii="Times New Roman" w:eastAsia="Times New Roman" w:hAnsi="Times New Roman" w:cs="Times New Roman"/>
                <w:lang w:eastAsia="ru-RU"/>
              </w:rPr>
              <w:t>беспечен</w:t>
            </w:r>
            <w:r>
              <w:rPr>
                <w:rFonts w:ascii="Times New Roman" w:eastAsia="Times New Roman" w:hAnsi="Times New Roman" w:cs="Times New Roman"/>
                <w:lang w:eastAsia="ru-RU"/>
              </w:rPr>
              <w:t>о</w:t>
            </w:r>
            <w:r w:rsidRPr="00456AA0">
              <w:rPr>
                <w:rFonts w:ascii="Times New Roman" w:eastAsia="Times New Roman" w:hAnsi="Times New Roman" w:cs="Times New Roman"/>
                <w:lang w:eastAsia="ru-RU"/>
              </w:rPr>
              <w:t xml:space="preserve"> рассмотрени</w:t>
            </w:r>
            <w:r>
              <w:rPr>
                <w:rFonts w:ascii="Times New Roman" w:eastAsia="Times New Roman" w:hAnsi="Times New Roman" w:cs="Times New Roman"/>
                <w:lang w:eastAsia="ru-RU"/>
              </w:rPr>
              <w:t>е</w:t>
            </w:r>
            <w:r w:rsidRPr="00456AA0">
              <w:rPr>
                <w:rFonts w:ascii="Times New Roman" w:eastAsia="Times New Roman" w:hAnsi="Times New Roman" w:cs="Times New Roman"/>
                <w:lang w:eastAsia="ru-RU"/>
              </w:rPr>
              <w:t xml:space="preserve"> отчета о выполнении плана (программы) противодействия коррупции на Комиссии по противодействию коррупции соответствующего органа и размещение такого отчета в информационно-телекоммуникационной сети "Интернет" на официальном сайте в подразделе "Противодействие коррупции"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0F8C42A4" w14:textId="77777777" w:rsidR="008726FA" w:rsidRPr="008A44C8" w:rsidRDefault="008726FA" w:rsidP="008140F4">
            <w:pPr>
              <w:spacing w:after="0" w:line="240" w:lineRule="auto"/>
              <w:jc w:val="center"/>
              <w:rPr>
                <w:rFonts w:ascii="Times New Roman" w:hAnsi="Times New Roman"/>
                <w:sz w:val="16"/>
                <w:szCs w:val="16"/>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5516A78B" w14:textId="2F8A0B68" w:rsidR="008726FA" w:rsidRPr="008167C3" w:rsidRDefault="000C6B6B" w:rsidP="00E306B5">
            <w:pPr>
              <w:spacing w:after="0" w:line="240" w:lineRule="auto"/>
              <w:jc w:val="both"/>
              <w:rPr>
                <w:rFonts w:ascii="Times New Roman" w:hAnsi="Times New Roman"/>
              </w:rPr>
            </w:pPr>
            <w:r w:rsidRPr="008167C3">
              <w:rPr>
                <w:rFonts w:ascii="Times New Roman" w:hAnsi="Times New Roman"/>
              </w:rPr>
              <w:t xml:space="preserve">С информацией о деятельности комиссии можно ознакомиться на сайте </w:t>
            </w:r>
            <w:r w:rsidR="008167C3" w:rsidRPr="008167C3">
              <w:rPr>
                <w:rFonts w:ascii="Times New Roman" w:hAnsi="Times New Roman"/>
              </w:rPr>
              <w:t>https://dagestan.digital/activity/10507</w:t>
            </w:r>
            <w:r w:rsidRPr="008167C3">
              <w:rPr>
                <w:rFonts w:ascii="Times New Roman" w:hAnsi="Times New Roman"/>
              </w:rPr>
              <w:t>.</w:t>
            </w:r>
          </w:p>
          <w:p w14:paraId="12E5385E" w14:textId="5DE45511" w:rsidR="000C6B6B" w:rsidRPr="008A44C8" w:rsidRDefault="008167C3" w:rsidP="00E306B5">
            <w:pPr>
              <w:spacing w:after="0" w:line="240" w:lineRule="auto"/>
              <w:jc w:val="both"/>
              <w:rPr>
                <w:rFonts w:ascii="Times New Roman" w:hAnsi="Times New Roman"/>
                <w:sz w:val="16"/>
                <w:szCs w:val="16"/>
              </w:rPr>
            </w:pPr>
            <w:r w:rsidRPr="008167C3">
              <w:rPr>
                <w:rFonts w:ascii="Times New Roman" w:hAnsi="Times New Roman"/>
              </w:rPr>
              <w:lastRenderedPageBreak/>
              <w:t xml:space="preserve">Отчеты связанные с противодействием коррупции размещены на сайте </w:t>
            </w:r>
            <w:r w:rsidR="000C6B6B" w:rsidRPr="008167C3">
              <w:rPr>
                <w:rFonts w:ascii="Times New Roman" w:hAnsi="Times New Roman"/>
              </w:rPr>
              <w:t>https://dagestan.digital/activity/12042</w:t>
            </w:r>
            <w:r w:rsidRPr="008167C3">
              <w:rPr>
                <w:rFonts w:ascii="Times New Roman" w:hAnsi="Times New Roman"/>
              </w:rPr>
              <w:t>.</w:t>
            </w:r>
          </w:p>
        </w:tc>
      </w:tr>
      <w:tr w:rsidR="008726FA" w:rsidRPr="008A44C8" w14:paraId="4B2AF9D6"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1E166BB9" w14:textId="77777777" w:rsidR="008726FA" w:rsidRPr="001C1A3F" w:rsidRDefault="008726FA" w:rsidP="008140F4">
            <w:pPr>
              <w:spacing w:after="0" w:line="240" w:lineRule="auto"/>
              <w:jc w:val="center"/>
              <w:rPr>
                <w:rFonts w:ascii="Times New Roman" w:hAnsi="Times New Roman"/>
                <w:b/>
                <w:sz w:val="16"/>
                <w:szCs w:val="16"/>
              </w:rPr>
            </w:pPr>
            <w:r w:rsidRPr="001C1A3F">
              <w:rPr>
                <w:rFonts w:ascii="Times New Roman" w:hAnsi="Times New Roman"/>
                <w:b/>
                <w:sz w:val="16"/>
                <w:szCs w:val="16"/>
              </w:rPr>
              <w:lastRenderedPageBreak/>
              <w:t>1.9</w:t>
            </w:r>
          </w:p>
        </w:tc>
        <w:tc>
          <w:tcPr>
            <w:tcW w:w="8193" w:type="dxa"/>
            <w:tcBorders>
              <w:top w:val="single" w:sz="4" w:space="0" w:color="000000"/>
              <w:left w:val="single" w:sz="4" w:space="0" w:color="000000"/>
              <w:bottom w:val="single" w:sz="4" w:space="0" w:color="000000"/>
              <w:right w:val="single" w:sz="4" w:space="0" w:color="000000"/>
            </w:tcBorders>
            <w:vAlign w:val="center"/>
          </w:tcPr>
          <w:p w14:paraId="5D2F4889" w14:textId="77777777" w:rsidR="008726FA" w:rsidRPr="001C1A3F" w:rsidRDefault="008726FA" w:rsidP="008140F4">
            <w:pPr>
              <w:widowControl w:val="0"/>
              <w:suppressAutoHyphens w:val="0"/>
              <w:autoSpaceDE w:val="0"/>
              <w:autoSpaceDN w:val="0"/>
              <w:spacing w:after="0" w:line="240" w:lineRule="auto"/>
              <w:jc w:val="both"/>
              <w:rPr>
                <w:rFonts w:ascii="Times New Roman" w:eastAsia="Times New Roman" w:hAnsi="Times New Roman" w:cs="Times New Roman"/>
                <w:b/>
                <w:lang w:eastAsia="ru-RU"/>
              </w:rPr>
            </w:pPr>
            <w:r w:rsidRPr="001C1A3F">
              <w:rPr>
                <w:rFonts w:ascii="Times New Roman" w:eastAsia="Times New Roman" w:hAnsi="Times New Roman" w:cs="Times New Roman"/>
                <w:b/>
                <w:lang w:eastAsia="ru-RU"/>
              </w:rPr>
              <w:t>Обеспечено 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(при наличии указанных решений)</w:t>
            </w:r>
          </w:p>
          <w:p w14:paraId="79FE8FAD" w14:textId="77777777" w:rsidR="008726FA" w:rsidRPr="001C1A3F" w:rsidRDefault="008726FA" w:rsidP="008140F4">
            <w:pPr>
              <w:widowControl w:val="0"/>
              <w:suppressAutoHyphens w:val="0"/>
              <w:autoSpaceDE w:val="0"/>
              <w:autoSpaceDN w:val="0"/>
              <w:spacing w:after="0" w:line="240" w:lineRule="auto"/>
              <w:jc w:val="both"/>
              <w:rPr>
                <w:rFonts w:ascii="Times New Roman" w:eastAsia="Times New Roman" w:hAnsi="Times New Roman" w:cs="Times New Roman"/>
                <w:b/>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DACCDF" w14:textId="77777777" w:rsidR="001C1A3F" w:rsidRPr="00673F42" w:rsidRDefault="001C1A3F" w:rsidP="001C1A3F">
            <w:pPr>
              <w:spacing w:after="0" w:line="240" w:lineRule="auto"/>
              <w:rPr>
                <w:rFonts w:ascii="Times New Roman" w:hAnsi="Times New Roman"/>
              </w:rPr>
            </w:pPr>
            <w:r w:rsidRPr="00673F42">
              <w:rPr>
                <w:rFonts w:ascii="Times New Roman" w:hAnsi="Times New Roman"/>
              </w:rPr>
              <w:t xml:space="preserve">ОИВ РД, ОМС РД (по </w:t>
            </w:r>
            <w:proofErr w:type="spellStart"/>
            <w:r w:rsidRPr="00673F42">
              <w:rPr>
                <w:rFonts w:ascii="Times New Roman" w:hAnsi="Times New Roman"/>
              </w:rPr>
              <w:t>согласо</w:t>
            </w:r>
            <w:r w:rsidR="00136639">
              <w:rPr>
                <w:rFonts w:ascii="Times New Roman" w:hAnsi="Times New Roman"/>
              </w:rPr>
              <w:t>-</w:t>
            </w:r>
            <w:r w:rsidRPr="00673F42">
              <w:rPr>
                <w:rFonts w:ascii="Times New Roman" w:hAnsi="Times New Roman"/>
              </w:rPr>
              <w:t>ванию</w:t>
            </w:r>
            <w:proofErr w:type="spellEnd"/>
            <w:r w:rsidRPr="00673F42">
              <w:rPr>
                <w:rFonts w:ascii="Times New Roman" w:hAnsi="Times New Roman"/>
              </w:rPr>
              <w:t xml:space="preserve">), </w:t>
            </w:r>
            <w:proofErr w:type="spellStart"/>
            <w:r w:rsidRPr="00673F42">
              <w:rPr>
                <w:rFonts w:ascii="Times New Roman" w:hAnsi="Times New Roman"/>
              </w:rPr>
              <w:t>Администра</w:t>
            </w:r>
            <w:r w:rsidR="00136639">
              <w:rPr>
                <w:rFonts w:ascii="Times New Roman" w:hAnsi="Times New Roman"/>
              </w:rPr>
              <w:t>-</w:t>
            </w:r>
            <w:r w:rsidRPr="00673F42">
              <w:rPr>
                <w:rFonts w:ascii="Times New Roman" w:hAnsi="Times New Roman"/>
              </w:rPr>
              <w:t>ция</w:t>
            </w:r>
            <w:proofErr w:type="spellEnd"/>
            <w:r w:rsidRPr="00673F42">
              <w:rPr>
                <w:rFonts w:ascii="Times New Roman" w:hAnsi="Times New Roman"/>
              </w:rPr>
              <w:t xml:space="preserve"> Главы и Правительства РД</w:t>
            </w:r>
          </w:p>
          <w:p w14:paraId="25F24594" w14:textId="77777777" w:rsidR="008726FA" w:rsidRPr="008A44C8" w:rsidRDefault="008726FA" w:rsidP="008140F4">
            <w:pPr>
              <w:spacing w:after="0" w:line="240" w:lineRule="auto"/>
              <w:jc w:val="center"/>
              <w:rPr>
                <w:rFonts w:ascii="Times New Roman" w:hAnsi="Times New Roman"/>
                <w:sz w:val="16"/>
                <w:szCs w:val="16"/>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5A640BF1" w14:textId="77777777" w:rsidR="008726FA" w:rsidRPr="008A44C8" w:rsidRDefault="008726FA" w:rsidP="00E306B5">
            <w:pPr>
              <w:spacing w:after="0" w:line="240" w:lineRule="auto"/>
              <w:jc w:val="both"/>
              <w:rPr>
                <w:rFonts w:ascii="Times New Roman" w:hAnsi="Times New Roman"/>
                <w:sz w:val="16"/>
                <w:szCs w:val="16"/>
              </w:rPr>
            </w:pPr>
          </w:p>
        </w:tc>
      </w:tr>
      <w:tr w:rsidR="008726FA" w:rsidRPr="008A44C8" w14:paraId="3AE4DF1E"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4ABF660D" w14:textId="77777777" w:rsidR="008726FA" w:rsidRDefault="008726FA" w:rsidP="008140F4">
            <w:pPr>
              <w:spacing w:after="0" w:line="240" w:lineRule="auto"/>
              <w:jc w:val="center"/>
              <w:rPr>
                <w:rFonts w:ascii="Times New Roman" w:hAnsi="Times New Roman"/>
                <w:sz w:val="16"/>
                <w:szCs w:val="16"/>
              </w:rPr>
            </w:pPr>
            <w:r>
              <w:rPr>
                <w:rFonts w:ascii="Times New Roman" w:hAnsi="Times New Roman"/>
                <w:sz w:val="16"/>
                <w:szCs w:val="16"/>
              </w:rPr>
              <w:t>1.9.1</w:t>
            </w:r>
          </w:p>
        </w:tc>
        <w:tc>
          <w:tcPr>
            <w:tcW w:w="8193" w:type="dxa"/>
            <w:tcBorders>
              <w:top w:val="single" w:sz="4" w:space="0" w:color="000000"/>
              <w:left w:val="single" w:sz="4" w:space="0" w:color="000000"/>
              <w:bottom w:val="single" w:sz="4" w:space="0" w:color="000000"/>
              <w:right w:val="single" w:sz="4" w:space="0" w:color="000000"/>
            </w:tcBorders>
            <w:vAlign w:val="center"/>
          </w:tcPr>
          <w:p w14:paraId="2BBADC5D" w14:textId="77777777" w:rsidR="008726FA" w:rsidRPr="00604842" w:rsidRDefault="008726FA" w:rsidP="008140F4">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sidRPr="00604842">
              <w:rPr>
                <w:rFonts w:ascii="Times New Roman" w:eastAsia="Times New Roman" w:hAnsi="Times New Roman" w:cs="Times New Roman"/>
                <w:lang w:eastAsia="ru-RU"/>
              </w:rPr>
              <w:t>Образована рабочая группа по рассмотрению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w:t>
            </w:r>
          </w:p>
          <w:p w14:paraId="3AA494E2" w14:textId="77777777" w:rsidR="008726FA" w:rsidRPr="00604842" w:rsidRDefault="008726FA" w:rsidP="008140F4">
            <w:pPr>
              <w:widowControl w:val="0"/>
              <w:suppressAutoHyphens w:val="0"/>
              <w:autoSpaceDE w:val="0"/>
              <w:autoSpaceDN w:val="0"/>
              <w:spacing w:after="0" w:line="240" w:lineRule="auto"/>
              <w:jc w:val="both"/>
              <w:rPr>
                <w:rFonts w:ascii="Times New Roman" w:eastAsia="Times New Roman" w:hAnsi="Times New Roman" w:cs="Times New Roman"/>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6F06550" w14:textId="77777777" w:rsidR="008726FA" w:rsidRPr="008A44C8" w:rsidRDefault="008726FA" w:rsidP="008140F4">
            <w:pPr>
              <w:spacing w:after="0" w:line="240" w:lineRule="auto"/>
              <w:jc w:val="center"/>
              <w:rPr>
                <w:rFonts w:ascii="Times New Roman" w:hAnsi="Times New Roman"/>
                <w:sz w:val="16"/>
                <w:szCs w:val="16"/>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0492E4D6" w14:textId="3BEB9609" w:rsidR="004D012C" w:rsidRPr="004D012C" w:rsidRDefault="004D012C" w:rsidP="00E306B5">
            <w:pPr>
              <w:spacing w:after="0" w:line="240" w:lineRule="auto"/>
              <w:jc w:val="both"/>
              <w:rPr>
                <w:rFonts w:ascii="Times New Roman" w:hAnsi="Times New Roman"/>
              </w:rPr>
            </w:pPr>
            <w:r w:rsidRPr="004D012C">
              <w:rPr>
                <w:rFonts w:ascii="Times New Roman" w:hAnsi="Times New Roman"/>
              </w:rPr>
              <w:t>В соответствии с Порядк</w:t>
            </w:r>
            <w:r>
              <w:rPr>
                <w:rFonts w:ascii="Times New Roman" w:hAnsi="Times New Roman"/>
              </w:rPr>
              <w:t>ом</w:t>
            </w:r>
            <w:r w:rsidRPr="004D012C">
              <w:rPr>
                <w:rFonts w:ascii="Times New Roman" w:hAnsi="Times New Roman"/>
              </w:rPr>
              <w:t xml:space="preserve">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нормативных правовых актов, незаконными решений и действий (бездействия) Министерства цифрового развития Республики Дагестан и его должностных лиц</w:t>
            </w:r>
            <w:r>
              <w:rPr>
                <w:rFonts w:ascii="Times New Roman" w:hAnsi="Times New Roman"/>
              </w:rPr>
              <w:t xml:space="preserve">, утвержденным приказом Минцифры РД </w:t>
            </w:r>
            <w:r w:rsidRPr="004D012C">
              <w:rPr>
                <w:rFonts w:ascii="Times New Roman" w:hAnsi="Times New Roman"/>
              </w:rPr>
              <w:t>от 23 декабря 2022 года № 211-ОД</w:t>
            </w:r>
            <w:r>
              <w:rPr>
                <w:rFonts w:ascii="Times New Roman" w:hAnsi="Times New Roman"/>
              </w:rPr>
              <w:t>, рассмотрение с</w:t>
            </w:r>
            <w:r w:rsidRPr="004D012C">
              <w:rPr>
                <w:rFonts w:ascii="Times New Roman" w:hAnsi="Times New Roman"/>
              </w:rPr>
              <w:t>ведени</w:t>
            </w:r>
            <w:r>
              <w:rPr>
                <w:rFonts w:ascii="Times New Roman" w:hAnsi="Times New Roman"/>
              </w:rPr>
              <w:t>й</w:t>
            </w:r>
            <w:r w:rsidRPr="004D012C">
              <w:rPr>
                <w:rFonts w:ascii="Times New Roman" w:hAnsi="Times New Roman"/>
              </w:rPr>
              <w:t>, предоставленны</w:t>
            </w:r>
            <w:r>
              <w:rPr>
                <w:rFonts w:ascii="Times New Roman" w:hAnsi="Times New Roman"/>
              </w:rPr>
              <w:t>х</w:t>
            </w:r>
            <w:r w:rsidRPr="004D012C">
              <w:rPr>
                <w:rFonts w:ascii="Times New Roman" w:hAnsi="Times New Roman"/>
              </w:rPr>
              <w:t xml:space="preserve"> должностному лицу, ответственному за</w:t>
            </w:r>
            <w:r>
              <w:rPr>
                <w:rFonts w:ascii="Times New Roman" w:hAnsi="Times New Roman"/>
              </w:rPr>
              <w:t xml:space="preserve"> </w:t>
            </w:r>
            <w:r w:rsidRPr="004D012C">
              <w:rPr>
                <w:rFonts w:ascii="Times New Roman" w:hAnsi="Times New Roman"/>
              </w:rPr>
              <w:t>профилактику коррупционных и иных правонарушений, обобщаются и представляются в виде таблицы председателю</w:t>
            </w:r>
          </w:p>
          <w:p w14:paraId="5F6B8547" w14:textId="43F28677" w:rsidR="008726FA" w:rsidRPr="004D012C" w:rsidRDefault="004D012C" w:rsidP="00E306B5">
            <w:pPr>
              <w:spacing w:after="0" w:line="240" w:lineRule="auto"/>
              <w:jc w:val="both"/>
              <w:rPr>
                <w:rFonts w:ascii="Times New Roman" w:hAnsi="Times New Roman"/>
              </w:rPr>
            </w:pPr>
            <w:r w:rsidRPr="004D012C">
              <w:rPr>
                <w:rFonts w:ascii="Times New Roman" w:hAnsi="Times New Roman"/>
                <w:b/>
                <w:bCs/>
              </w:rPr>
              <w:t>Комиссии по противодействию коррупции</w:t>
            </w:r>
            <w:r>
              <w:rPr>
                <w:rFonts w:ascii="Times New Roman" w:hAnsi="Times New Roman"/>
                <w:b/>
                <w:bCs/>
              </w:rPr>
              <w:t xml:space="preserve"> в Минцифры РД</w:t>
            </w:r>
            <w:r w:rsidRPr="004D012C">
              <w:rPr>
                <w:rFonts w:ascii="Times New Roman" w:hAnsi="Times New Roman"/>
              </w:rPr>
              <w:t xml:space="preserve"> </w:t>
            </w:r>
            <w:r>
              <w:rPr>
                <w:rFonts w:ascii="Times New Roman" w:hAnsi="Times New Roman"/>
              </w:rPr>
              <w:t>и выносятся на заседание этой Комиссии.</w:t>
            </w:r>
          </w:p>
        </w:tc>
      </w:tr>
      <w:tr w:rsidR="008726FA" w:rsidRPr="008A44C8" w14:paraId="0F5A4841"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79505212" w14:textId="77777777" w:rsidR="008726FA" w:rsidRDefault="008726FA" w:rsidP="008140F4">
            <w:pPr>
              <w:spacing w:after="0" w:line="240" w:lineRule="auto"/>
              <w:jc w:val="center"/>
              <w:rPr>
                <w:rFonts w:ascii="Times New Roman" w:hAnsi="Times New Roman"/>
                <w:sz w:val="16"/>
                <w:szCs w:val="16"/>
              </w:rPr>
            </w:pPr>
            <w:r>
              <w:rPr>
                <w:rFonts w:ascii="Times New Roman" w:hAnsi="Times New Roman"/>
                <w:sz w:val="16"/>
                <w:szCs w:val="16"/>
              </w:rPr>
              <w:t>1.9.2</w:t>
            </w:r>
          </w:p>
        </w:tc>
        <w:tc>
          <w:tcPr>
            <w:tcW w:w="8193" w:type="dxa"/>
            <w:tcBorders>
              <w:top w:val="single" w:sz="4" w:space="0" w:color="000000"/>
              <w:left w:val="single" w:sz="4" w:space="0" w:color="000000"/>
              <w:bottom w:val="single" w:sz="4" w:space="0" w:color="000000"/>
              <w:right w:val="single" w:sz="4" w:space="0" w:color="000000"/>
            </w:tcBorders>
            <w:vAlign w:val="center"/>
          </w:tcPr>
          <w:p w14:paraId="19696405" w14:textId="77777777" w:rsidR="008726FA" w:rsidRPr="00604842" w:rsidRDefault="008726FA" w:rsidP="008140F4">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sidRPr="00604842">
              <w:rPr>
                <w:rFonts w:ascii="Times New Roman" w:eastAsia="Times New Roman" w:hAnsi="Times New Roman" w:cs="Times New Roman"/>
                <w:lang w:eastAsia="ru-RU"/>
              </w:rPr>
              <w:t>Проведен анализ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w:t>
            </w:r>
          </w:p>
          <w:p w14:paraId="7B2EC172" w14:textId="77777777" w:rsidR="008726FA" w:rsidRPr="00604842" w:rsidRDefault="008726FA" w:rsidP="008140F4">
            <w:pPr>
              <w:widowControl w:val="0"/>
              <w:suppressAutoHyphens w:val="0"/>
              <w:autoSpaceDE w:val="0"/>
              <w:autoSpaceDN w:val="0"/>
              <w:spacing w:after="0" w:line="240" w:lineRule="auto"/>
              <w:jc w:val="both"/>
              <w:rPr>
                <w:rFonts w:ascii="Times New Roman" w:eastAsia="Times New Roman" w:hAnsi="Times New Roman" w:cs="Times New Roman"/>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BC02401" w14:textId="77777777" w:rsidR="008726FA" w:rsidRPr="008A44C8" w:rsidRDefault="008726FA" w:rsidP="008140F4">
            <w:pPr>
              <w:spacing w:after="0" w:line="240" w:lineRule="auto"/>
              <w:jc w:val="center"/>
              <w:rPr>
                <w:rFonts w:ascii="Times New Roman" w:hAnsi="Times New Roman"/>
                <w:sz w:val="16"/>
                <w:szCs w:val="16"/>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2532224A" w14:textId="0A3E13FD" w:rsidR="008726FA" w:rsidRPr="004257F1" w:rsidRDefault="004257F1" w:rsidP="00E306B5">
            <w:pPr>
              <w:spacing w:after="0" w:line="240" w:lineRule="auto"/>
              <w:jc w:val="both"/>
              <w:rPr>
                <w:rFonts w:ascii="Times New Roman" w:hAnsi="Times New Roman"/>
              </w:rPr>
            </w:pPr>
            <w:r w:rsidRPr="004257F1">
              <w:rPr>
                <w:rFonts w:ascii="Times New Roman" w:hAnsi="Times New Roman"/>
              </w:rPr>
              <w:t>Отсутс</w:t>
            </w:r>
            <w:r>
              <w:rPr>
                <w:rFonts w:ascii="Times New Roman" w:hAnsi="Times New Roman"/>
              </w:rPr>
              <w:t>т</w:t>
            </w:r>
            <w:r w:rsidRPr="004257F1">
              <w:rPr>
                <w:rFonts w:ascii="Times New Roman" w:hAnsi="Times New Roman"/>
              </w:rPr>
              <w:t>вуют</w:t>
            </w:r>
            <w:r>
              <w:rPr>
                <w:rFonts w:ascii="Times New Roman" w:hAnsi="Times New Roman"/>
              </w:rPr>
              <w:t xml:space="preserve"> вступившие</w:t>
            </w:r>
            <w:r w:rsidR="00EA0A4C">
              <w:rPr>
                <w:rFonts w:ascii="Times New Roman" w:hAnsi="Times New Roman"/>
              </w:rPr>
              <w:t xml:space="preserve"> в </w:t>
            </w:r>
            <w:r w:rsidR="00EA0A4C" w:rsidRPr="00EA0A4C">
              <w:rPr>
                <w:rFonts w:ascii="Times New Roman" w:hAnsi="Times New Roman"/>
              </w:rPr>
              <w:t>законную силу решений судов, арбитражных судов о признании недействительными ненормативных правовых актов, незаконными решений и действий (бездействия)</w:t>
            </w:r>
            <w:r w:rsidR="00EA0A4C">
              <w:rPr>
                <w:rFonts w:ascii="Times New Roman" w:hAnsi="Times New Roman"/>
              </w:rPr>
              <w:t xml:space="preserve"> Минцифры РД.</w:t>
            </w:r>
            <w:r w:rsidR="005C2573">
              <w:rPr>
                <w:rFonts w:ascii="Times New Roman" w:hAnsi="Times New Roman"/>
              </w:rPr>
              <w:t xml:space="preserve"> </w:t>
            </w:r>
            <w:r w:rsidR="005C2573" w:rsidRPr="005C2573">
              <w:rPr>
                <w:rFonts w:ascii="Times New Roman" w:hAnsi="Times New Roman"/>
              </w:rPr>
              <w:t xml:space="preserve">(протокол заседания комиссии по противодействию коррупции в Министерстве цифрового развития Республики Дагестан от </w:t>
            </w:r>
            <w:r w:rsidR="0025097C">
              <w:rPr>
                <w:rFonts w:ascii="Times New Roman" w:hAnsi="Times New Roman"/>
              </w:rPr>
              <w:t>23 сентября 2024</w:t>
            </w:r>
            <w:r w:rsidR="005C2573" w:rsidRPr="005C2573">
              <w:rPr>
                <w:rFonts w:ascii="Times New Roman" w:hAnsi="Times New Roman"/>
              </w:rPr>
              <w:t xml:space="preserve"> года № </w:t>
            </w:r>
            <w:r w:rsidR="0025097C">
              <w:rPr>
                <w:rFonts w:ascii="Times New Roman" w:hAnsi="Times New Roman"/>
              </w:rPr>
              <w:t>3</w:t>
            </w:r>
            <w:r w:rsidR="005C2573" w:rsidRPr="005C2573">
              <w:rPr>
                <w:rFonts w:ascii="Times New Roman" w:hAnsi="Times New Roman"/>
              </w:rPr>
              <w:t>).</w:t>
            </w:r>
          </w:p>
        </w:tc>
      </w:tr>
      <w:tr w:rsidR="008726FA" w:rsidRPr="008A44C8" w14:paraId="68CAF637" w14:textId="77777777" w:rsidTr="008726FA">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15929126" w14:textId="77777777" w:rsidR="008726FA" w:rsidRDefault="008726FA" w:rsidP="008140F4">
            <w:pPr>
              <w:spacing w:after="0" w:line="240" w:lineRule="auto"/>
              <w:jc w:val="center"/>
              <w:rPr>
                <w:rFonts w:ascii="Times New Roman" w:hAnsi="Times New Roman"/>
                <w:sz w:val="16"/>
                <w:szCs w:val="16"/>
              </w:rPr>
            </w:pPr>
            <w:r>
              <w:rPr>
                <w:rFonts w:ascii="Times New Roman" w:hAnsi="Times New Roman"/>
                <w:sz w:val="16"/>
                <w:szCs w:val="16"/>
              </w:rPr>
              <w:t>1.9.3</w:t>
            </w:r>
          </w:p>
        </w:tc>
        <w:tc>
          <w:tcPr>
            <w:tcW w:w="8193" w:type="dxa"/>
            <w:tcBorders>
              <w:top w:val="single" w:sz="4" w:space="0" w:color="000000"/>
              <w:left w:val="single" w:sz="4" w:space="0" w:color="000000"/>
              <w:bottom w:val="single" w:sz="4" w:space="0" w:color="000000"/>
              <w:right w:val="single" w:sz="4" w:space="0" w:color="000000"/>
            </w:tcBorders>
            <w:vAlign w:val="center"/>
          </w:tcPr>
          <w:p w14:paraId="32D726BD" w14:textId="77777777" w:rsidR="008726FA" w:rsidRPr="00604842" w:rsidRDefault="008726FA" w:rsidP="008140F4">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sidRPr="00604842">
              <w:rPr>
                <w:rFonts w:ascii="Times New Roman" w:eastAsia="Times New Roman" w:hAnsi="Times New Roman" w:cs="Times New Roman"/>
                <w:lang w:eastAsia="ru-RU"/>
              </w:rPr>
              <w:t>Организованы и проведены заседания рабочей группы (при наличии указанных решений)</w:t>
            </w:r>
          </w:p>
          <w:p w14:paraId="02F5E287" w14:textId="77777777" w:rsidR="008726FA" w:rsidRPr="00604842" w:rsidRDefault="008726FA" w:rsidP="008140F4">
            <w:pPr>
              <w:widowControl w:val="0"/>
              <w:suppressAutoHyphens w:val="0"/>
              <w:autoSpaceDE w:val="0"/>
              <w:autoSpaceDN w:val="0"/>
              <w:spacing w:after="0" w:line="240" w:lineRule="auto"/>
              <w:jc w:val="both"/>
              <w:rPr>
                <w:rFonts w:ascii="Times New Roman" w:eastAsia="Times New Roman" w:hAnsi="Times New Roman" w:cs="Times New Roman"/>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DFFFB8F" w14:textId="77777777" w:rsidR="008726FA" w:rsidRPr="008A44C8" w:rsidRDefault="008726FA" w:rsidP="008140F4">
            <w:pPr>
              <w:spacing w:after="0" w:line="240" w:lineRule="auto"/>
              <w:jc w:val="center"/>
              <w:rPr>
                <w:rFonts w:ascii="Times New Roman" w:hAnsi="Times New Roman"/>
                <w:sz w:val="16"/>
                <w:szCs w:val="16"/>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50625E5D" w14:textId="7138FD5B" w:rsidR="008726FA" w:rsidRPr="008A44C8" w:rsidRDefault="005C2573" w:rsidP="00E306B5">
            <w:pPr>
              <w:spacing w:after="0" w:line="240" w:lineRule="auto"/>
              <w:jc w:val="both"/>
              <w:rPr>
                <w:rFonts w:ascii="Times New Roman" w:hAnsi="Times New Roman"/>
                <w:sz w:val="16"/>
                <w:szCs w:val="16"/>
              </w:rPr>
            </w:pPr>
            <w:r w:rsidRPr="005C2573">
              <w:rPr>
                <w:rFonts w:ascii="Times New Roman" w:hAnsi="Times New Roman"/>
              </w:rPr>
              <w:t>Отсутствуют вступившие в законную силу решений судов,</w:t>
            </w:r>
            <w:r w:rsidRPr="005C2573">
              <w:rPr>
                <w:rFonts w:ascii="Times New Roman" w:hAnsi="Times New Roman"/>
                <w:sz w:val="16"/>
                <w:szCs w:val="16"/>
              </w:rPr>
              <w:t xml:space="preserve"> </w:t>
            </w:r>
            <w:r w:rsidRPr="005C2573">
              <w:rPr>
                <w:rFonts w:ascii="Times New Roman" w:hAnsi="Times New Roman"/>
              </w:rPr>
              <w:t xml:space="preserve">арбитражных судов о признании недействительными ненормативных правовых </w:t>
            </w:r>
            <w:r w:rsidRPr="005C2573">
              <w:rPr>
                <w:rFonts w:ascii="Times New Roman" w:hAnsi="Times New Roman"/>
              </w:rPr>
              <w:lastRenderedPageBreak/>
              <w:t xml:space="preserve">актов, незаконными решений и действий (бездействия) Минцифры РД. (протокол заседания комиссии по противодействию коррупции в Министерстве цифрового развития Республики Дагестан </w:t>
            </w:r>
            <w:r w:rsidR="0025097C" w:rsidRPr="0025097C">
              <w:rPr>
                <w:rFonts w:ascii="Times New Roman" w:hAnsi="Times New Roman"/>
              </w:rPr>
              <w:t>от 23 сентября 2024 года № 3</w:t>
            </w:r>
            <w:r w:rsidRPr="005C2573">
              <w:rPr>
                <w:rFonts w:ascii="Times New Roman" w:hAnsi="Times New Roman"/>
              </w:rPr>
              <w:t>).</w:t>
            </w:r>
          </w:p>
        </w:tc>
      </w:tr>
      <w:tr w:rsidR="008140F4" w:rsidRPr="008A44C8" w14:paraId="40A837E1" w14:textId="77777777" w:rsidTr="000B2D77">
        <w:trPr>
          <w:trHeight w:val="387"/>
        </w:trPr>
        <w:tc>
          <w:tcPr>
            <w:tcW w:w="15564" w:type="dxa"/>
            <w:gridSpan w:val="4"/>
            <w:tcBorders>
              <w:top w:val="single" w:sz="4" w:space="0" w:color="000000"/>
              <w:left w:val="single" w:sz="4" w:space="0" w:color="000000"/>
              <w:bottom w:val="single" w:sz="4" w:space="0" w:color="000000"/>
              <w:right w:val="single" w:sz="4" w:space="0" w:color="000000"/>
            </w:tcBorders>
            <w:vAlign w:val="center"/>
          </w:tcPr>
          <w:p w14:paraId="4D54936A" w14:textId="77777777" w:rsidR="008140F4" w:rsidRDefault="008140F4" w:rsidP="008140F4">
            <w:pPr>
              <w:spacing w:after="0" w:line="240" w:lineRule="auto"/>
              <w:jc w:val="both"/>
              <w:rPr>
                <w:rFonts w:ascii="Times New Roman" w:hAnsi="Times New Roman"/>
                <w:sz w:val="16"/>
                <w:szCs w:val="16"/>
              </w:rPr>
            </w:pPr>
            <w:r w:rsidRPr="00456AA0">
              <w:rPr>
                <w:rFonts w:ascii="Times New Roman" w:eastAsia="Times New Roman" w:hAnsi="Times New Roman" w:cs="Times New Roman"/>
                <w:lang w:eastAsia="ru-RU"/>
              </w:rPr>
              <w:lastRenderedPageBreak/>
              <w:t>Задача 2.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w:t>
            </w:r>
          </w:p>
        </w:tc>
      </w:tr>
      <w:tr w:rsidR="00772114" w:rsidRPr="008A44C8" w14:paraId="1E697643" w14:textId="77777777" w:rsidTr="00463914">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10747B92" w14:textId="77777777" w:rsidR="00772114" w:rsidRPr="00805023" w:rsidRDefault="00772114" w:rsidP="008140F4">
            <w:pPr>
              <w:spacing w:after="0" w:line="240" w:lineRule="auto"/>
              <w:jc w:val="center"/>
              <w:rPr>
                <w:rFonts w:ascii="Times New Roman" w:hAnsi="Times New Roman"/>
                <w:b/>
                <w:sz w:val="16"/>
                <w:szCs w:val="16"/>
              </w:rPr>
            </w:pPr>
            <w:r w:rsidRPr="00805023">
              <w:rPr>
                <w:rFonts w:ascii="Times New Roman" w:hAnsi="Times New Roman"/>
                <w:b/>
                <w:sz w:val="16"/>
                <w:szCs w:val="16"/>
                <w:lang w:val="en-US"/>
              </w:rPr>
              <w:t>2</w:t>
            </w:r>
            <w:r w:rsidRPr="00805023">
              <w:rPr>
                <w:rFonts w:ascii="Times New Roman" w:hAnsi="Times New Roman"/>
                <w:b/>
                <w:sz w:val="16"/>
                <w:szCs w:val="16"/>
              </w:rPr>
              <w:t>.1</w:t>
            </w:r>
          </w:p>
        </w:tc>
        <w:tc>
          <w:tcPr>
            <w:tcW w:w="8193" w:type="dxa"/>
            <w:tcBorders>
              <w:top w:val="single" w:sz="4" w:space="0" w:color="000000"/>
              <w:left w:val="single" w:sz="4" w:space="0" w:color="000000"/>
              <w:bottom w:val="single" w:sz="4" w:space="0" w:color="000000"/>
              <w:right w:val="single" w:sz="4" w:space="0" w:color="000000"/>
            </w:tcBorders>
            <w:vAlign w:val="center"/>
          </w:tcPr>
          <w:p w14:paraId="5FB558CB" w14:textId="77777777" w:rsidR="00772114" w:rsidRPr="00805023" w:rsidRDefault="00772114" w:rsidP="008140F4">
            <w:pPr>
              <w:widowControl w:val="0"/>
              <w:suppressAutoHyphens w:val="0"/>
              <w:autoSpaceDE w:val="0"/>
              <w:autoSpaceDN w:val="0"/>
              <w:spacing w:after="0" w:line="240" w:lineRule="auto"/>
              <w:jc w:val="both"/>
              <w:rPr>
                <w:rFonts w:ascii="Times New Roman" w:eastAsia="Times New Roman" w:hAnsi="Times New Roman" w:cs="Times New Roman"/>
                <w:b/>
                <w:lang w:eastAsia="ru-RU"/>
              </w:rPr>
            </w:pPr>
            <w:r w:rsidRPr="00805023">
              <w:rPr>
                <w:rFonts w:ascii="Times New Roman" w:eastAsia="Times New Roman" w:hAnsi="Times New Roman" w:cs="Times New Roman"/>
                <w:b/>
                <w:lang w:eastAsia="ru-RU"/>
              </w:rPr>
              <w:t>Обеспечено прохождение антикоррупционной экспертизы всех нормативных правовых актов на стадии их разработки</w:t>
            </w:r>
          </w:p>
        </w:tc>
        <w:tc>
          <w:tcPr>
            <w:tcW w:w="1701" w:type="dxa"/>
            <w:tcBorders>
              <w:top w:val="single" w:sz="4" w:space="0" w:color="000000"/>
              <w:left w:val="single" w:sz="4" w:space="0" w:color="000000"/>
              <w:bottom w:val="single" w:sz="4" w:space="0" w:color="000000"/>
              <w:right w:val="single" w:sz="4" w:space="0" w:color="000000"/>
            </w:tcBorders>
            <w:vAlign w:val="center"/>
          </w:tcPr>
          <w:p w14:paraId="4B1C4BE5" w14:textId="226F82F1" w:rsidR="00805023" w:rsidRDefault="00805023" w:rsidP="00805023">
            <w:pPr>
              <w:spacing w:after="0" w:line="240" w:lineRule="auto"/>
              <w:rPr>
                <w:rFonts w:ascii="Times New Roman" w:hAnsi="Times New Roman"/>
              </w:rPr>
            </w:pPr>
            <w:r w:rsidRPr="00673F42">
              <w:rPr>
                <w:rFonts w:ascii="Times New Roman" w:hAnsi="Times New Roman"/>
              </w:rPr>
              <w:t xml:space="preserve">Минюст РД, ОИВ РД. ОМС РД (по согласованию), Управление Минюста РФ по РД (по согласованию) </w:t>
            </w:r>
          </w:p>
          <w:p w14:paraId="17987C77" w14:textId="77777777" w:rsidR="00772114" w:rsidRPr="00456AA0" w:rsidRDefault="00772114" w:rsidP="008140F4">
            <w:pPr>
              <w:spacing w:after="0" w:line="240" w:lineRule="auto"/>
              <w:jc w:val="center"/>
              <w:rPr>
                <w:rFonts w:ascii="Times New Roman" w:eastAsia="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4FEBA6C3" w14:textId="77777777" w:rsidR="00772114" w:rsidRDefault="00772114" w:rsidP="00E306B5">
            <w:pPr>
              <w:spacing w:after="0" w:line="240" w:lineRule="auto"/>
              <w:jc w:val="both"/>
              <w:rPr>
                <w:rFonts w:ascii="Times New Roman" w:hAnsi="Times New Roman"/>
                <w:sz w:val="16"/>
                <w:szCs w:val="16"/>
              </w:rPr>
            </w:pPr>
          </w:p>
        </w:tc>
      </w:tr>
      <w:tr w:rsidR="00772114" w:rsidRPr="008A44C8" w14:paraId="3F398325" w14:textId="77777777" w:rsidTr="00463914">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4EEA9FA3" w14:textId="77777777" w:rsidR="00772114" w:rsidRDefault="00772114" w:rsidP="008140F4">
            <w:pPr>
              <w:spacing w:after="0" w:line="240" w:lineRule="auto"/>
              <w:jc w:val="center"/>
              <w:rPr>
                <w:rFonts w:ascii="Times New Roman" w:hAnsi="Times New Roman"/>
                <w:sz w:val="16"/>
                <w:szCs w:val="16"/>
              </w:rPr>
            </w:pPr>
            <w:r>
              <w:rPr>
                <w:rFonts w:ascii="Times New Roman" w:hAnsi="Times New Roman"/>
                <w:sz w:val="16"/>
                <w:szCs w:val="16"/>
              </w:rPr>
              <w:t>2.1.1</w:t>
            </w:r>
          </w:p>
        </w:tc>
        <w:tc>
          <w:tcPr>
            <w:tcW w:w="8193" w:type="dxa"/>
            <w:tcBorders>
              <w:top w:val="single" w:sz="4" w:space="0" w:color="000000"/>
              <w:left w:val="single" w:sz="4" w:space="0" w:color="000000"/>
              <w:bottom w:val="single" w:sz="4" w:space="0" w:color="000000"/>
              <w:right w:val="single" w:sz="4" w:space="0" w:color="000000"/>
            </w:tcBorders>
            <w:vAlign w:val="center"/>
          </w:tcPr>
          <w:p w14:paraId="19FB0C01" w14:textId="77777777" w:rsidR="00772114" w:rsidRPr="00456AA0" w:rsidRDefault="00772114" w:rsidP="008140F4">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sidRPr="00456AA0">
              <w:rPr>
                <w:rFonts w:ascii="Times New Roman" w:eastAsia="Times New Roman" w:hAnsi="Times New Roman" w:cs="Times New Roman"/>
                <w:lang w:eastAsia="ru-RU"/>
              </w:rPr>
              <w:t>Принят</w:t>
            </w:r>
            <w:r>
              <w:rPr>
                <w:rFonts w:ascii="Times New Roman" w:eastAsia="Times New Roman" w:hAnsi="Times New Roman" w:cs="Times New Roman"/>
                <w:lang w:eastAsia="ru-RU"/>
              </w:rPr>
              <w:t xml:space="preserve"> порядок, определяющий процедуру проведения антикоррупционной экспертизы проектов нормативных правовых актов</w:t>
            </w:r>
          </w:p>
        </w:tc>
        <w:tc>
          <w:tcPr>
            <w:tcW w:w="1701" w:type="dxa"/>
            <w:tcBorders>
              <w:top w:val="single" w:sz="4" w:space="0" w:color="000000"/>
              <w:left w:val="single" w:sz="4" w:space="0" w:color="000000"/>
              <w:bottom w:val="single" w:sz="4" w:space="0" w:color="000000"/>
              <w:right w:val="single" w:sz="4" w:space="0" w:color="000000"/>
            </w:tcBorders>
            <w:vAlign w:val="center"/>
          </w:tcPr>
          <w:p w14:paraId="4F084965" w14:textId="77777777" w:rsidR="00772114" w:rsidRPr="00456AA0" w:rsidRDefault="00772114" w:rsidP="008140F4">
            <w:pPr>
              <w:spacing w:after="0" w:line="240" w:lineRule="auto"/>
              <w:jc w:val="center"/>
              <w:rPr>
                <w:rFonts w:ascii="Times New Roman" w:eastAsia="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0BF48907" w14:textId="7E88905D" w:rsidR="00772114" w:rsidRDefault="004F2817" w:rsidP="00E306B5">
            <w:pPr>
              <w:spacing w:after="0" w:line="240" w:lineRule="auto"/>
              <w:jc w:val="both"/>
              <w:rPr>
                <w:rFonts w:ascii="Times New Roman" w:hAnsi="Times New Roman"/>
                <w:sz w:val="16"/>
                <w:szCs w:val="16"/>
              </w:rPr>
            </w:pPr>
            <w:r w:rsidRPr="004F2817">
              <w:rPr>
                <w:rFonts w:ascii="Times New Roman" w:hAnsi="Times New Roman"/>
              </w:rPr>
              <w:t xml:space="preserve">Приказ Минцифры РД от 08 февраля 2022 г. </w:t>
            </w:r>
            <w:r>
              <w:rPr>
                <w:rFonts w:ascii="Times New Roman" w:hAnsi="Times New Roman"/>
              </w:rPr>
              <w:br/>
            </w:r>
            <w:r w:rsidRPr="004F2817">
              <w:rPr>
                <w:rFonts w:ascii="Times New Roman" w:hAnsi="Times New Roman"/>
              </w:rPr>
              <w:t>№ 17-ОД «Об утверждении Порядка проведения антикоррупционной экспертизы нормативных правовых актов и проектов нормативных правовых актов Министерства цифрового развития Республики Дагестан» (зарегистрирован в Минюсте № 5931 от 2 марта 2022 г.)</w:t>
            </w:r>
          </w:p>
        </w:tc>
      </w:tr>
      <w:tr w:rsidR="00772114" w:rsidRPr="008A44C8" w14:paraId="3FB53DF9" w14:textId="77777777" w:rsidTr="00463914">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1C6905B9" w14:textId="77777777" w:rsidR="00772114" w:rsidRDefault="00772114" w:rsidP="008140F4">
            <w:pPr>
              <w:spacing w:after="0" w:line="240" w:lineRule="auto"/>
              <w:jc w:val="center"/>
              <w:rPr>
                <w:rFonts w:ascii="Times New Roman" w:hAnsi="Times New Roman"/>
                <w:sz w:val="16"/>
                <w:szCs w:val="16"/>
              </w:rPr>
            </w:pPr>
            <w:r>
              <w:rPr>
                <w:rFonts w:ascii="Times New Roman" w:hAnsi="Times New Roman"/>
                <w:sz w:val="16"/>
                <w:szCs w:val="16"/>
              </w:rPr>
              <w:t>2.1.2</w:t>
            </w:r>
          </w:p>
        </w:tc>
        <w:tc>
          <w:tcPr>
            <w:tcW w:w="8193" w:type="dxa"/>
            <w:tcBorders>
              <w:top w:val="single" w:sz="4" w:space="0" w:color="000000"/>
              <w:left w:val="single" w:sz="4" w:space="0" w:color="000000"/>
              <w:bottom w:val="single" w:sz="4" w:space="0" w:color="000000"/>
              <w:right w:val="single" w:sz="4" w:space="0" w:color="000000"/>
            </w:tcBorders>
            <w:vAlign w:val="center"/>
          </w:tcPr>
          <w:p w14:paraId="040D5789" w14:textId="77777777" w:rsidR="00772114" w:rsidRPr="00456AA0" w:rsidRDefault="00772114" w:rsidP="008140F4">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Проекты нормативных правовых актов размещены на официальном сайте для проведения независимой антикоррупционной экспертизы</w:t>
            </w:r>
          </w:p>
        </w:tc>
        <w:tc>
          <w:tcPr>
            <w:tcW w:w="1701" w:type="dxa"/>
            <w:tcBorders>
              <w:top w:val="single" w:sz="4" w:space="0" w:color="000000"/>
              <w:left w:val="single" w:sz="4" w:space="0" w:color="000000"/>
              <w:bottom w:val="single" w:sz="4" w:space="0" w:color="000000"/>
              <w:right w:val="single" w:sz="4" w:space="0" w:color="000000"/>
            </w:tcBorders>
            <w:vAlign w:val="center"/>
          </w:tcPr>
          <w:p w14:paraId="0EE3E7A2" w14:textId="77777777" w:rsidR="00772114" w:rsidRPr="00456AA0" w:rsidRDefault="00772114" w:rsidP="008140F4">
            <w:pPr>
              <w:spacing w:after="0" w:line="240" w:lineRule="auto"/>
              <w:jc w:val="center"/>
              <w:rPr>
                <w:rFonts w:ascii="Times New Roman" w:eastAsia="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5839E28E" w14:textId="4E3CE588" w:rsidR="00772114" w:rsidRPr="004F2817" w:rsidRDefault="004F2817" w:rsidP="00E306B5">
            <w:pPr>
              <w:spacing w:after="0" w:line="240" w:lineRule="auto"/>
              <w:jc w:val="both"/>
              <w:rPr>
                <w:rFonts w:ascii="Times New Roman" w:hAnsi="Times New Roman"/>
              </w:rPr>
            </w:pPr>
            <w:r w:rsidRPr="004F2817">
              <w:rPr>
                <w:rFonts w:ascii="Times New Roman" w:hAnsi="Times New Roman"/>
              </w:rPr>
              <w:t>В соответствии с рекомендациями Управления Главы РД по вопросам противодействия коррупции от 18 сентября 2023 г. № 01-15/1-09-8278/23 отредактирован подраздел «Антикоррупционная экспертиза» https://dagestan.digital/activity/6626.</w:t>
            </w:r>
          </w:p>
        </w:tc>
      </w:tr>
      <w:tr w:rsidR="00772114" w:rsidRPr="008A44C8" w14:paraId="1E72E7BC" w14:textId="77777777" w:rsidTr="00463914">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271751E0" w14:textId="77777777" w:rsidR="00772114" w:rsidRDefault="00772114" w:rsidP="008140F4">
            <w:pPr>
              <w:spacing w:after="0" w:line="240" w:lineRule="auto"/>
              <w:jc w:val="center"/>
              <w:rPr>
                <w:rFonts w:ascii="Times New Roman" w:hAnsi="Times New Roman"/>
                <w:sz w:val="16"/>
                <w:szCs w:val="16"/>
              </w:rPr>
            </w:pPr>
            <w:r>
              <w:rPr>
                <w:rFonts w:ascii="Times New Roman" w:hAnsi="Times New Roman"/>
                <w:sz w:val="16"/>
                <w:szCs w:val="16"/>
              </w:rPr>
              <w:t>2.1.3</w:t>
            </w:r>
          </w:p>
        </w:tc>
        <w:tc>
          <w:tcPr>
            <w:tcW w:w="8193" w:type="dxa"/>
            <w:tcBorders>
              <w:top w:val="single" w:sz="4" w:space="0" w:color="000000"/>
              <w:left w:val="single" w:sz="4" w:space="0" w:color="000000"/>
              <w:bottom w:val="single" w:sz="4" w:space="0" w:color="000000"/>
              <w:right w:val="single" w:sz="4" w:space="0" w:color="000000"/>
            </w:tcBorders>
            <w:vAlign w:val="center"/>
          </w:tcPr>
          <w:p w14:paraId="44ACBEBD" w14:textId="77777777" w:rsidR="00772114" w:rsidRDefault="00772114" w:rsidP="008140F4">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Уполномоченным подразделением проведена антикоррупционная экспертиза всех разработанных проектов нормативных правовых актов</w:t>
            </w:r>
          </w:p>
        </w:tc>
        <w:tc>
          <w:tcPr>
            <w:tcW w:w="1701" w:type="dxa"/>
            <w:tcBorders>
              <w:top w:val="single" w:sz="4" w:space="0" w:color="000000"/>
              <w:left w:val="single" w:sz="4" w:space="0" w:color="000000"/>
              <w:bottom w:val="single" w:sz="4" w:space="0" w:color="000000"/>
              <w:right w:val="single" w:sz="4" w:space="0" w:color="000000"/>
            </w:tcBorders>
            <w:vAlign w:val="center"/>
          </w:tcPr>
          <w:p w14:paraId="321E33A0" w14:textId="77777777" w:rsidR="00772114" w:rsidRPr="00456AA0" w:rsidRDefault="00772114" w:rsidP="008140F4">
            <w:pPr>
              <w:spacing w:after="0" w:line="240" w:lineRule="auto"/>
              <w:jc w:val="center"/>
              <w:rPr>
                <w:rFonts w:ascii="Times New Roman" w:eastAsia="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4BAF483B" w14:textId="32E771F0" w:rsidR="00772114" w:rsidRPr="00641C17" w:rsidRDefault="00641C17" w:rsidP="00E306B5">
            <w:pPr>
              <w:spacing w:after="0" w:line="240" w:lineRule="auto"/>
              <w:jc w:val="both"/>
              <w:rPr>
                <w:rFonts w:ascii="Times New Roman" w:hAnsi="Times New Roman"/>
              </w:rPr>
            </w:pPr>
            <w:r>
              <w:rPr>
                <w:rFonts w:ascii="Times New Roman" w:hAnsi="Times New Roman"/>
              </w:rPr>
              <w:t>Р</w:t>
            </w:r>
            <w:r w:rsidRPr="00641C17">
              <w:rPr>
                <w:rFonts w:ascii="Times New Roman" w:hAnsi="Times New Roman"/>
              </w:rPr>
              <w:t xml:space="preserve">ассмотрено </w:t>
            </w:r>
            <w:r w:rsidR="00686B6F">
              <w:rPr>
                <w:rFonts w:ascii="Times New Roman" w:hAnsi="Times New Roman"/>
              </w:rPr>
              <w:t>24</w:t>
            </w:r>
            <w:r w:rsidRPr="00641C17">
              <w:rPr>
                <w:rFonts w:ascii="Times New Roman" w:hAnsi="Times New Roman"/>
              </w:rPr>
              <w:t xml:space="preserve"> нормативн</w:t>
            </w:r>
            <w:r w:rsidR="00686B6F">
              <w:rPr>
                <w:rFonts w:ascii="Times New Roman" w:hAnsi="Times New Roman"/>
              </w:rPr>
              <w:t>о-</w:t>
            </w:r>
            <w:r w:rsidRPr="00641C17">
              <w:rPr>
                <w:rFonts w:ascii="Times New Roman" w:hAnsi="Times New Roman"/>
              </w:rPr>
              <w:t>правовых акт</w:t>
            </w:r>
            <w:r w:rsidR="00686B6F">
              <w:rPr>
                <w:rFonts w:ascii="Times New Roman" w:hAnsi="Times New Roman"/>
              </w:rPr>
              <w:t>а</w:t>
            </w:r>
            <w:r>
              <w:rPr>
                <w:rFonts w:ascii="Times New Roman" w:hAnsi="Times New Roman"/>
              </w:rPr>
              <w:t>.</w:t>
            </w:r>
          </w:p>
        </w:tc>
      </w:tr>
      <w:tr w:rsidR="00772114" w:rsidRPr="008A44C8" w14:paraId="6DEAF3C0" w14:textId="77777777" w:rsidTr="00A35859">
        <w:trPr>
          <w:trHeight w:val="632"/>
        </w:trPr>
        <w:tc>
          <w:tcPr>
            <w:tcW w:w="567" w:type="dxa"/>
            <w:tcBorders>
              <w:top w:val="single" w:sz="4" w:space="0" w:color="000000"/>
              <w:left w:val="single" w:sz="4" w:space="0" w:color="000000"/>
              <w:bottom w:val="single" w:sz="4" w:space="0" w:color="000000"/>
              <w:right w:val="single" w:sz="4" w:space="0" w:color="000000"/>
            </w:tcBorders>
            <w:vAlign w:val="center"/>
          </w:tcPr>
          <w:p w14:paraId="3930EB24" w14:textId="77777777" w:rsidR="00772114" w:rsidRDefault="00772114" w:rsidP="008140F4">
            <w:pPr>
              <w:spacing w:after="0" w:line="240" w:lineRule="auto"/>
              <w:jc w:val="center"/>
              <w:rPr>
                <w:rFonts w:ascii="Times New Roman" w:hAnsi="Times New Roman"/>
                <w:sz w:val="16"/>
                <w:szCs w:val="16"/>
              </w:rPr>
            </w:pPr>
            <w:r>
              <w:rPr>
                <w:rFonts w:ascii="Times New Roman" w:hAnsi="Times New Roman"/>
                <w:sz w:val="16"/>
                <w:szCs w:val="16"/>
              </w:rPr>
              <w:t>2.1.4</w:t>
            </w:r>
          </w:p>
        </w:tc>
        <w:tc>
          <w:tcPr>
            <w:tcW w:w="8193" w:type="dxa"/>
            <w:tcBorders>
              <w:top w:val="single" w:sz="4" w:space="0" w:color="000000"/>
              <w:left w:val="single" w:sz="4" w:space="0" w:color="000000"/>
              <w:bottom w:val="single" w:sz="4" w:space="0" w:color="000000"/>
              <w:right w:val="single" w:sz="4" w:space="0" w:color="000000"/>
            </w:tcBorders>
            <w:vAlign w:val="center"/>
          </w:tcPr>
          <w:p w14:paraId="24B9A7BC" w14:textId="77777777" w:rsidR="00772114" w:rsidRDefault="00772114" w:rsidP="008140F4">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Проекты нормативных правовых актов направлены для проведения антикоррупционной экспертизы в органы прокуратуры и юстиции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0164A11B" w14:textId="77777777" w:rsidR="00772114" w:rsidRPr="00456AA0" w:rsidRDefault="00772114" w:rsidP="008140F4">
            <w:pPr>
              <w:spacing w:after="0" w:line="240" w:lineRule="auto"/>
              <w:jc w:val="center"/>
              <w:rPr>
                <w:rFonts w:ascii="Times New Roman" w:eastAsia="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0C853911" w14:textId="065CBC6E" w:rsidR="00772114" w:rsidRPr="00641C17" w:rsidRDefault="00686B6F" w:rsidP="00E306B5">
            <w:pPr>
              <w:spacing w:after="0" w:line="240" w:lineRule="auto"/>
              <w:jc w:val="both"/>
              <w:rPr>
                <w:rFonts w:ascii="Times New Roman" w:hAnsi="Times New Roman"/>
              </w:rPr>
            </w:pPr>
            <w:r>
              <w:rPr>
                <w:rFonts w:ascii="Times New Roman" w:hAnsi="Times New Roman"/>
              </w:rPr>
              <w:t>24</w:t>
            </w:r>
            <w:r w:rsidR="00641C17" w:rsidRPr="00641C17">
              <w:rPr>
                <w:rFonts w:ascii="Times New Roman" w:hAnsi="Times New Roman"/>
              </w:rPr>
              <w:t xml:space="preserve"> нормативных правовых актов направлены в органы прокуратуры и юстиции</w:t>
            </w:r>
          </w:p>
        </w:tc>
      </w:tr>
      <w:tr w:rsidR="008140F4" w:rsidRPr="008A44C8" w14:paraId="4E1C1C9E" w14:textId="77777777" w:rsidTr="000B2D77">
        <w:trPr>
          <w:trHeight w:val="387"/>
        </w:trPr>
        <w:tc>
          <w:tcPr>
            <w:tcW w:w="15564" w:type="dxa"/>
            <w:gridSpan w:val="4"/>
            <w:tcBorders>
              <w:top w:val="single" w:sz="4" w:space="0" w:color="000000"/>
              <w:left w:val="single" w:sz="4" w:space="0" w:color="000000"/>
              <w:bottom w:val="single" w:sz="4" w:space="0" w:color="000000"/>
              <w:right w:val="single" w:sz="4" w:space="0" w:color="000000"/>
            </w:tcBorders>
            <w:vAlign w:val="center"/>
          </w:tcPr>
          <w:p w14:paraId="12DD47E7" w14:textId="77777777" w:rsidR="008140F4" w:rsidRDefault="008140F4" w:rsidP="008140F4">
            <w:pPr>
              <w:spacing w:after="0" w:line="240" w:lineRule="auto"/>
              <w:jc w:val="both"/>
              <w:rPr>
                <w:rFonts w:ascii="Times New Roman" w:hAnsi="Times New Roman"/>
                <w:sz w:val="16"/>
                <w:szCs w:val="16"/>
              </w:rPr>
            </w:pPr>
            <w:r w:rsidRPr="00456AA0">
              <w:rPr>
                <w:rFonts w:ascii="Times New Roman" w:eastAsia="Times New Roman" w:hAnsi="Times New Roman" w:cs="Times New Roman"/>
                <w:lang w:eastAsia="ru-RU"/>
              </w:rPr>
              <w:t>Задача 4. Повышение эффективности просветительских, образовательных и иных мероприятий, направленных на активизацию антикоррупционного обучения и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tc>
      </w:tr>
      <w:tr w:rsidR="00394D57" w:rsidRPr="008A44C8" w14:paraId="1D15333B" w14:textId="77777777" w:rsidTr="00463914">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2782BFFA" w14:textId="77777777" w:rsidR="00394D57" w:rsidRPr="00AF60B9" w:rsidRDefault="00394D57" w:rsidP="008140F4">
            <w:pPr>
              <w:spacing w:after="0" w:line="240" w:lineRule="auto"/>
              <w:jc w:val="center"/>
              <w:rPr>
                <w:rFonts w:ascii="Times New Roman" w:hAnsi="Times New Roman"/>
                <w:b/>
                <w:sz w:val="16"/>
                <w:szCs w:val="16"/>
              </w:rPr>
            </w:pPr>
            <w:r w:rsidRPr="00AF60B9">
              <w:rPr>
                <w:rFonts w:ascii="Times New Roman" w:hAnsi="Times New Roman"/>
                <w:b/>
                <w:sz w:val="16"/>
                <w:szCs w:val="16"/>
              </w:rPr>
              <w:t>4.1</w:t>
            </w:r>
          </w:p>
        </w:tc>
        <w:tc>
          <w:tcPr>
            <w:tcW w:w="8193" w:type="dxa"/>
            <w:tcBorders>
              <w:top w:val="single" w:sz="4" w:space="0" w:color="000000"/>
              <w:left w:val="single" w:sz="4" w:space="0" w:color="000000"/>
              <w:bottom w:val="single" w:sz="4" w:space="0" w:color="000000"/>
              <w:right w:val="single" w:sz="4" w:space="0" w:color="000000"/>
            </w:tcBorders>
            <w:vAlign w:val="center"/>
          </w:tcPr>
          <w:p w14:paraId="5E0BA6D8" w14:textId="77777777" w:rsidR="00394D57" w:rsidRPr="00AF60B9" w:rsidRDefault="00394D57" w:rsidP="008140F4">
            <w:pPr>
              <w:widowControl w:val="0"/>
              <w:suppressAutoHyphens w:val="0"/>
              <w:autoSpaceDE w:val="0"/>
              <w:autoSpaceDN w:val="0"/>
              <w:spacing w:after="0" w:line="240" w:lineRule="auto"/>
              <w:jc w:val="both"/>
              <w:rPr>
                <w:rFonts w:ascii="Times New Roman" w:hAnsi="Times New Roman" w:cs="Times New Roman"/>
                <w:b/>
              </w:rPr>
            </w:pPr>
            <w:r w:rsidRPr="00AF60B9">
              <w:rPr>
                <w:rFonts w:ascii="Times New Roman" w:eastAsia="Times New Roman" w:hAnsi="Times New Roman" w:cs="Times New Roman"/>
                <w:b/>
                <w:lang w:eastAsia="ru-RU"/>
              </w:rPr>
              <w:t>Обеспечено участие государственных и муниципальных служащих Республики Дагестан в мероприятиях по профессиональному развитию в области противодействия коррупции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000CA22F" w14:textId="69625212" w:rsidR="00394D57" w:rsidRPr="00456AA0" w:rsidRDefault="002A3BF2" w:rsidP="008140F4">
            <w:pPr>
              <w:spacing w:after="0" w:line="240" w:lineRule="auto"/>
              <w:jc w:val="center"/>
              <w:rPr>
                <w:rFonts w:ascii="Times New Roman" w:eastAsia="Times New Roman" w:hAnsi="Times New Roman" w:cs="Times New Roman"/>
              </w:rPr>
            </w:pPr>
            <w:r w:rsidRPr="00673F42">
              <w:rPr>
                <w:rFonts w:ascii="Times New Roman" w:hAnsi="Times New Roman"/>
              </w:rPr>
              <w:t xml:space="preserve">ОИВ РД, ОМС РД (по согласованию), </w:t>
            </w:r>
            <w:proofErr w:type="spellStart"/>
            <w:r w:rsidRPr="00673F42">
              <w:rPr>
                <w:rFonts w:ascii="Times New Roman" w:hAnsi="Times New Roman"/>
              </w:rPr>
              <w:t>Администра</w:t>
            </w:r>
            <w:r w:rsidR="00124EDF">
              <w:rPr>
                <w:rFonts w:ascii="Times New Roman" w:hAnsi="Times New Roman"/>
              </w:rPr>
              <w:t>-</w:t>
            </w:r>
            <w:r w:rsidRPr="00673F42">
              <w:rPr>
                <w:rFonts w:ascii="Times New Roman" w:hAnsi="Times New Roman"/>
              </w:rPr>
              <w:lastRenderedPageBreak/>
              <w:t>ция</w:t>
            </w:r>
            <w:proofErr w:type="spellEnd"/>
            <w:r w:rsidRPr="00673F42">
              <w:rPr>
                <w:rFonts w:ascii="Times New Roman" w:hAnsi="Times New Roman"/>
              </w:rPr>
              <w:t xml:space="preserve"> Главы и Правительства РД</w:t>
            </w:r>
          </w:p>
        </w:tc>
        <w:tc>
          <w:tcPr>
            <w:tcW w:w="5103" w:type="dxa"/>
            <w:tcBorders>
              <w:top w:val="single" w:sz="4" w:space="0" w:color="000000"/>
              <w:left w:val="single" w:sz="4" w:space="0" w:color="000000"/>
              <w:bottom w:val="single" w:sz="4" w:space="0" w:color="000000"/>
              <w:right w:val="single" w:sz="4" w:space="0" w:color="000000"/>
            </w:tcBorders>
            <w:vAlign w:val="center"/>
          </w:tcPr>
          <w:p w14:paraId="7FB6A642" w14:textId="77777777" w:rsidR="00394D57" w:rsidRDefault="00394D57" w:rsidP="008140F4">
            <w:pPr>
              <w:spacing w:after="0" w:line="240" w:lineRule="auto"/>
              <w:jc w:val="center"/>
              <w:rPr>
                <w:rFonts w:ascii="Times New Roman" w:hAnsi="Times New Roman"/>
                <w:sz w:val="16"/>
                <w:szCs w:val="16"/>
              </w:rPr>
            </w:pPr>
          </w:p>
        </w:tc>
      </w:tr>
      <w:tr w:rsidR="00394D57" w:rsidRPr="008A44C8" w14:paraId="56AACECE" w14:textId="77777777" w:rsidTr="00463914">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515B2C49" w14:textId="77777777" w:rsidR="00394D57" w:rsidRDefault="00394D57" w:rsidP="008140F4">
            <w:pPr>
              <w:spacing w:after="0" w:line="240" w:lineRule="auto"/>
              <w:jc w:val="center"/>
              <w:rPr>
                <w:rFonts w:ascii="Times New Roman" w:hAnsi="Times New Roman"/>
                <w:sz w:val="16"/>
                <w:szCs w:val="16"/>
              </w:rPr>
            </w:pPr>
            <w:r>
              <w:rPr>
                <w:rFonts w:ascii="Times New Roman" w:hAnsi="Times New Roman"/>
                <w:sz w:val="16"/>
                <w:szCs w:val="16"/>
              </w:rPr>
              <w:t>4.1.1</w:t>
            </w:r>
          </w:p>
        </w:tc>
        <w:tc>
          <w:tcPr>
            <w:tcW w:w="8193" w:type="dxa"/>
            <w:tcBorders>
              <w:top w:val="single" w:sz="4" w:space="0" w:color="000000"/>
              <w:left w:val="single" w:sz="4" w:space="0" w:color="000000"/>
              <w:bottom w:val="single" w:sz="4" w:space="0" w:color="000000"/>
              <w:right w:val="single" w:sz="4" w:space="0" w:color="000000"/>
            </w:tcBorders>
            <w:vAlign w:val="center"/>
          </w:tcPr>
          <w:p w14:paraId="31BEBBCB" w14:textId="77777777" w:rsidR="00394D57" w:rsidRPr="00456AA0" w:rsidRDefault="00394D57" w:rsidP="008140F4">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sidRPr="00456AA0">
              <w:rPr>
                <w:rFonts w:ascii="Times New Roman" w:eastAsia="Times New Roman" w:hAnsi="Times New Roman" w:cs="Times New Roman"/>
                <w:lang w:eastAsia="ru-RU"/>
              </w:rPr>
              <w:t>Обеспечен</w:t>
            </w:r>
            <w:r>
              <w:rPr>
                <w:rFonts w:ascii="Times New Roman" w:eastAsia="Times New Roman" w:hAnsi="Times New Roman" w:cs="Times New Roman"/>
                <w:lang w:eastAsia="ru-RU"/>
              </w:rPr>
              <w:t>о</w:t>
            </w:r>
            <w:r w:rsidRPr="00456AA0">
              <w:rPr>
                <w:rFonts w:ascii="Times New Roman" w:eastAsia="Times New Roman" w:hAnsi="Times New Roman" w:cs="Times New Roman"/>
                <w:lang w:eastAsia="ru-RU"/>
              </w:rPr>
              <w:t xml:space="preserve"> в централизованном порядке повышени</w:t>
            </w:r>
            <w:r>
              <w:rPr>
                <w:rFonts w:ascii="Times New Roman" w:eastAsia="Times New Roman" w:hAnsi="Times New Roman" w:cs="Times New Roman"/>
                <w:lang w:eastAsia="ru-RU"/>
              </w:rPr>
              <w:t>е</w:t>
            </w:r>
            <w:r w:rsidRPr="00456AA0">
              <w:rPr>
                <w:rFonts w:ascii="Times New Roman" w:eastAsia="Times New Roman" w:hAnsi="Times New Roman" w:cs="Times New Roman"/>
                <w:lang w:eastAsia="ru-RU"/>
              </w:rPr>
              <w:t xml:space="preserve"> квалификации государственных гражданских служащих Республики Дагестан и муниципальных служащих, в должностные обязанности которых входит участие в противодействии коррупции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7D373B53" w14:textId="77777777" w:rsidR="00394D57" w:rsidRPr="00456AA0" w:rsidRDefault="00394D57" w:rsidP="008140F4">
            <w:pPr>
              <w:spacing w:after="0" w:line="240" w:lineRule="auto"/>
              <w:jc w:val="center"/>
              <w:rPr>
                <w:rFonts w:ascii="Times New Roman" w:eastAsia="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79FC4779" w14:textId="7B27B364" w:rsidR="00394D57" w:rsidRPr="00B6197C" w:rsidRDefault="00B6197C" w:rsidP="00E306B5">
            <w:pPr>
              <w:spacing w:after="0" w:line="240" w:lineRule="auto"/>
              <w:jc w:val="both"/>
              <w:rPr>
                <w:rFonts w:ascii="Times New Roman" w:hAnsi="Times New Roman"/>
              </w:rPr>
            </w:pPr>
            <w:r w:rsidRPr="00B6197C">
              <w:rPr>
                <w:rFonts w:ascii="Times New Roman" w:hAnsi="Times New Roman"/>
              </w:rPr>
              <w:t xml:space="preserve">Ответственным должностным лицом приняты участия </w:t>
            </w:r>
            <w:r>
              <w:rPr>
                <w:rFonts w:ascii="Times New Roman" w:hAnsi="Times New Roman"/>
              </w:rPr>
              <w:t xml:space="preserve">в </w:t>
            </w:r>
            <w:r w:rsidRPr="00B6197C">
              <w:rPr>
                <w:rFonts w:ascii="Times New Roman" w:hAnsi="Times New Roman"/>
              </w:rPr>
              <w:t>следующих мероприятиях:</w:t>
            </w:r>
          </w:p>
          <w:p w14:paraId="17E4C8C4" w14:textId="47B2A9C8" w:rsidR="00B6197C" w:rsidRPr="00B6197C" w:rsidRDefault="00B6197C" w:rsidP="00E306B5">
            <w:pPr>
              <w:spacing w:after="0" w:line="240" w:lineRule="auto"/>
              <w:jc w:val="both"/>
              <w:rPr>
                <w:rFonts w:ascii="Times New Roman" w:hAnsi="Times New Roman"/>
              </w:rPr>
            </w:pPr>
            <w:r w:rsidRPr="00B6197C">
              <w:rPr>
                <w:rFonts w:ascii="Times New Roman" w:hAnsi="Times New Roman"/>
              </w:rPr>
              <w:t>- семинар-совещание «Новеллы в методических рекомендациях по</w:t>
            </w:r>
            <w:r>
              <w:rPr>
                <w:rFonts w:ascii="Times New Roman" w:hAnsi="Times New Roman"/>
              </w:rPr>
              <w:t xml:space="preserve"> </w:t>
            </w:r>
            <w:r w:rsidRPr="00B6197C">
              <w:rPr>
                <w:rFonts w:ascii="Times New Roman" w:hAnsi="Times New Roman"/>
              </w:rPr>
              <w:t>представления государственными гражданскими служащими сведений о доходах, расходах, об имуществе и обязательствах имущественного</w:t>
            </w:r>
          </w:p>
          <w:p w14:paraId="2094D5E7" w14:textId="77777777" w:rsidR="00B6197C" w:rsidRDefault="00B6197C" w:rsidP="00E306B5">
            <w:pPr>
              <w:spacing w:after="0" w:line="240" w:lineRule="auto"/>
              <w:jc w:val="both"/>
              <w:rPr>
                <w:rFonts w:ascii="Times New Roman" w:hAnsi="Times New Roman"/>
              </w:rPr>
            </w:pPr>
            <w:r w:rsidRPr="00B6197C">
              <w:rPr>
                <w:rFonts w:ascii="Times New Roman" w:hAnsi="Times New Roman"/>
              </w:rPr>
              <w:t>характера и заполнения соответствующей формы справки»</w:t>
            </w:r>
          </w:p>
          <w:p w14:paraId="703CC3CD" w14:textId="77777777" w:rsidR="00B6197C" w:rsidRDefault="00B6197C" w:rsidP="00E306B5">
            <w:pPr>
              <w:spacing w:after="0" w:line="240" w:lineRule="auto"/>
              <w:jc w:val="both"/>
              <w:rPr>
                <w:rFonts w:ascii="Times New Roman" w:hAnsi="Times New Roman"/>
              </w:rPr>
            </w:pPr>
            <w:r>
              <w:rPr>
                <w:rFonts w:ascii="Times New Roman" w:hAnsi="Times New Roman"/>
              </w:rPr>
              <w:t xml:space="preserve">- </w:t>
            </w:r>
            <w:r w:rsidRPr="00B6197C">
              <w:rPr>
                <w:rFonts w:ascii="Times New Roman" w:hAnsi="Times New Roman"/>
              </w:rPr>
              <w:t xml:space="preserve">семинар-совещание </w:t>
            </w:r>
            <w:r>
              <w:rPr>
                <w:rFonts w:ascii="Times New Roman" w:hAnsi="Times New Roman"/>
              </w:rPr>
              <w:t>«Р</w:t>
            </w:r>
            <w:r w:rsidRPr="00B6197C">
              <w:rPr>
                <w:rFonts w:ascii="Times New Roman" w:hAnsi="Times New Roman"/>
              </w:rPr>
              <w:t>еализация государственной программы Республики Дагестан «О противодействии коррупции в Республике Дагестан» в 2024 году</w:t>
            </w:r>
            <w:r>
              <w:rPr>
                <w:rFonts w:ascii="Times New Roman" w:hAnsi="Times New Roman"/>
              </w:rPr>
              <w:t>»</w:t>
            </w:r>
          </w:p>
          <w:p w14:paraId="169ADBC6" w14:textId="77777777" w:rsidR="00B6197C" w:rsidRDefault="00B6197C" w:rsidP="00E306B5">
            <w:pPr>
              <w:spacing w:after="0" w:line="240" w:lineRule="auto"/>
              <w:jc w:val="both"/>
              <w:rPr>
                <w:rFonts w:ascii="Times New Roman" w:hAnsi="Times New Roman"/>
              </w:rPr>
            </w:pPr>
            <w:r>
              <w:rPr>
                <w:rFonts w:ascii="Times New Roman" w:hAnsi="Times New Roman"/>
              </w:rPr>
              <w:t>- семинар-совещание «Последние изменения в законодательстве о противодействии коррупции, их особенности, практические рекомендации»</w:t>
            </w:r>
          </w:p>
          <w:p w14:paraId="6A54AE5C" w14:textId="77777777" w:rsidR="00B87859" w:rsidRDefault="00B87859" w:rsidP="00B87859">
            <w:pPr>
              <w:spacing w:after="0" w:line="240" w:lineRule="auto"/>
              <w:jc w:val="both"/>
              <w:rPr>
                <w:rFonts w:ascii="Times New Roman" w:hAnsi="Times New Roman"/>
              </w:rPr>
            </w:pPr>
            <w:r>
              <w:rPr>
                <w:rFonts w:ascii="Times New Roman" w:hAnsi="Times New Roman"/>
              </w:rPr>
              <w:t>- семинар-совещание «</w:t>
            </w:r>
            <w:r w:rsidRPr="00B87859">
              <w:rPr>
                <w:rFonts w:ascii="Times New Roman" w:hAnsi="Times New Roman"/>
              </w:rPr>
              <w:t>Реализация мероприятий Комплекса мер по</w:t>
            </w:r>
            <w:r>
              <w:rPr>
                <w:rFonts w:ascii="Times New Roman" w:hAnsi="Times New Roman"/>
              </w:rPr>
              <w:t xml:space="preserve"> </w:t>
            </w:r>
            <w:r w:rsidRPr="00B87859">
              <w:rPr>
                <w:rFonts w:ascii="Times New Roman" w:hAnsi="Times New Roman"/>
              </w:rPr>
              <w:t>предотвращению коррупционных проявлений и клановости в органах</w:t>
            </w:r>
            <w:r>
              <w:rPr>
                <w:rFonts w:ascii="Times New Roman" w:hAnsi="Times New Roman"/>
              </w:rPr>
              <w:t xml:space="preserve"> </w:t>
            </w:r>
            <w:r w:rsidRPr="00B87859">
              <w:rPr>
                <w:rFonts w:ascii="Times New Roman" w:hAnsi="Times New Roman"/>
              </w:rPr>
              <w:t>государственной власти и органах местного самоуправления, а также</w:t>
            </w:r>
            <w:r>
              <w:rPr>
                <w:rFonts w:ascii="Times New Roman" w:hAnsi="Times New Roman"/>
              </w:rPr>
              <w:t xml:space="preserve"> </w:t>
            </w:r>
            <w:r w:rsidRPr="00B87859">
              <w:rPr>
                <w:rFonts w:ascii="Times New Roman" w:hAnsi="Times New Roman"/>
              </w:rPr>
              <w:t>отражение результатов проделанной работы в отчетах</w:t>
            </w:r>
            <w:r>
              <w:rPr>
                <w:rFonts w:ascii="Times New Roman" w:hAnsi="Times New Roman"/>
              </w:rPr>
              <w:t>»</w:t>
            </w:r>
          </w:p>
          <w:p w14:paraId="6CAB5F79" w14:textId="77777777" w:rsidR="00B87859" w:rsidRDefault="00B87859" w:rsidP="00B87859">
            <w:pPr>
              <w:spacing w:after="0" w:line="240" w:lineRule="auto"/>
              <w:jc w:val="both"/>
              <w:rPr>
                <w:rFonts w:ascii="Times New Roman" w:hAnsi="Times New Roman"/>
              </w:rPr>
            </w:pPr>
            <w:r>
              <w:rPr>
                <w:rFonts w:ascii="Times New Roman" w:hAnsi="Times New Roman"/>
              </w:rPr>
              <w:t xml:space="preserve">- </w:t>
            </w:r>
            <w:r w:rsidRPr="00B87859">
              <w:rPr>
                <w:rFonts w:ascii="Times New Roman" w:hAnsi="Times New Roman"/>
              </w:rPr>
              <w:t>семинар-совещание по актуальным вопросам реализации государственной политики в области противодействия коррупции в Республике Дагестан</w:t>
            </w:r>
          </w:p>
          <w:p w14:paraId="6DFCEE26" w14:textId="77777777" w:rsidR="00B76057" w:rsidRDefault="00B76057" w:rsidP="00B87859">
            <w:pPr>
              <w:spacing w:after="0" w:line="240" w:lineRule="auto"/>
              <w:jc w:val="both"/>
              <w:rPr>
                <w:rFonts w:ascii="Times New Roman" w:hAnsi="Times New Roman"/>
              </w:rPr>
            </w:pPr>
            <w:r>
              <w:rPr>
                <w:rFonts w:ascii="Times New Roman" w:hAnsi="Times New Roman"/>
              </w:rPr>
              <w:t>-семинар-совещание «Практика выявления, предотвращения и урегулирования конфликта интересов на государственной службе, в том числе в подведомственных учреждениях»</w:t>
            </w:r>
          </w:p>
          <w:p w14:paraId="01606405" w14:textId="77777777" w:rsidR="00B76057" w:rsidRDefault="00B76057" w:rsidP="00B87859">
            <w:pPr>
              <w:spacing w:after="0" w:line="240" w:lineRule="auto"/>
              <w:jc w:val="both"/>
              <w:rPr>
                <w:rFonts w:ascii="Times New Roman" w:hAnsi="Times New Roman"/>
              </w:rPr>
            </w:pPr>
            <w:r>
              <w:rPr>
                <w:rFonts w:ascii="Times New Roman" w:hAnsi="Times New Roman"/>
              </w:rPr>
              <w:t xml:space="preserve">-семинар «Эффективность деятельности органов исполнительной власти Республики Дагестан и органов местного самоуправления </w:t>
            </w:r>
            <w:r w:rsidRPr="00B76057">
              <w:rPr>
                <w:rFonts w:ascii="Times New Roman" w:hAnsi="Times New Roman"/>
              </w:rPr>
              <w:t>Республики Дагестан</w:t>
            </w:r>
            <w:r>
              <w:rPr>
                <w:rFonts w:ascii="Times New Roman" w:hAnsi="Times New Roman"/>
              </w:rPr>
              <w:t>»</w:t>
            </w:r>
            <w:r w:rsidR="00686B6F">
              <w:rPr>
                <w:rFonts w:ascii="Times New Roman" w:hAnsi="Times New Roman"/>
              </w:rPr>
              <w:t>;</w:t>
            </w:r>
          </w:p>
          <w:p w14:paraId="4AEBE486" w14:textId="4D546778" w:rsidR="00686B6F" w:rsidRPr="00B76057" w:rsidRDefault="00686B6F" w:rsidP="00B87859">
            <w:pPr>
              <w:spacing w:after="0" w:line="240" w:lineRule="auto"/>
              <w:jc w:val="both"/>
              <w:rPr>
                <w:rFonts w:ascii="Times New Roman" w:hAnsi="Times New Roman"/>
              </w:rPr>
            </w:pPr>
            <w:r>
              <w:rPr>
                <w:rFonts w:ascii="Times New Roman" w:hAnsi="Times New Roman"/>
              </w:rPr>
              <w:t xml:space="preserve">- республиканская научно-практическая конференция «Актуальные вопросы </w:t>
            </w:r>
            <w:r>
              <w:rPr>
                <w:rFonts w:ascii="Times New Roman" w:hAnsi="Times New Roman"/>
              </w:rPr>
              <w:lastRenderedPageBreak/>
              <w:t>противодействия коррупции в Российской Федерации»</w:t>
            </w:r>
          </w:p>
        </w:tc>
      </w:tr>
      <w:tr w:rsidR="00394D57" w:rsidRPr="008A44C8" w14:paraId="483C80C4" w14:textId="77777777" w:rsidTr="00463914">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71CCA4C7" w14:textId="77777777" w:rsidR="00394D57" w:rsidRDefault="00394D57" w:rsidP="008140F4">
            <w:pPr>
              <w:spacing w:after="0" w:line="240" w:lineRule="auto"/>
              <w:jc w:val="center"/>
              <w:rPr>
                <w:rFonts w:ascii="Times New Roman" w:hAnsi="Times New Roman"/>
                <w:sz w:val="16"/>
                <w:szCs w:val="16"/>
              </w:rPr>
            </w:pPr>
            <w:r>
              <w:rPr>
                <w:rFonts w:ascii="Times New Roman" w:hAnsi="Times New Roman"/>
                <w:sz w:val="16"/>
                <w:szCs w:val="16"/>
              </w:rPr>
              <w:lastRenderedPageBreak/>
              <w:t>4.1.2</w:t>
            </w:r>
          </w:p>
        </w:tc>
        <w:tc>
          <w:tcPr>
            <w:tcW w:w="8193" w:type="dxa"/>
            <w:tcBorders>
              <w:top w:val="single" w:sz="4" w:space="0" w:color="000000"/>
              <w:left w:val="single" w:sz="4" w:space="0" w:color="000000"/>
              <w:bottom w:val="single" w:sz="4" w:space="0" w:color="000000"/>
              <w:right w:val="single" w:sz="4" w:space="0" w:color="000000"/>
            </w:tcBorders>
            <w:vAlign w:val="center"/>
          </w:tcPr>
          <w:p w14:paraId="1BFD5187" w14:textId="2094D2FA" w:rsidR="00394D57" w:rsidRPr="00456AA0" w:rsidRDefault="00394D57" w:rsidP="000C7F7A">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sidRPr="00456AA0">
              <w:rPr>
                <w:rFonts w:ascii="Times New Roman" w:eastAsia="Times New Roman" w:hAnsi="Times New Roman" w:cs="Times New Roman"/>
                <w:lang w:eastAsia="ru-RU"/>
              </w:rPr>
              <w:t>Обеспечен</w:t>
            </w:r>
            <w:r>
              <w:rPr>
                <w:rFonts w:ascii="Times New Roman" w:eastAsia="Times New Roman" w:hAnsi="Times New Roman" w:cs="Times New Roman"/>
                <w:lang w:eastAsia="ru-RU"/>
              </w:rPr>
              <w:t>о</w:t>
            </w:r>
            <w:r w:rsidRPr="00456AA0">
              <w:rPr>
                <w:rFonts w:ascii="Times New Roman" w:eastAsia="Times New Roman" w:hAnsi="Times New Roman" w:cs="Times New Roman"/>
                <w:lang w:eastAsia="ru-RU"/>
              </w:rPr>
              <w:t xml:space="preserve"> в централизованном порядке повышени</w:t>
            </w:r>
            <w:r>
              <w:rPr>
                <w:rFonts w:ascii="Times New Roman" w:eastAsia="Times New Roman" w:hAnsi="Times New Roman" w:cs="Times New Roman"/>
                <w:lang w:eastAsia="ru-RU"/>
              </w:rPr>
              <w:t>е</w:t>
            </w:r>
            <w:r w:rsidRPr="00456AA0">
              <w:rPr>
                <w:rFonts w:ascii="Times New Roman" w:eastAsia="Times New Roman" w:hAnsi="Times New Roman" w:cs="Times New Roman"/>
                <w:lang w:eastAsia="ru-RU"/>
              </w:rPr>
              <w:t xml:space="preserve"> квалификации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602D78AA" w14:textId="77777777" w:rsidR="00394D57" w:rsidRPr="00456AA0" w:rsidRDefault="00394D57" w:rsidP="008140F4">
            <w:pPr>
              <w:spacing w:after="0" w:line="240" w:lineRule="auto"/>
              <w:jc w:val="center"/>
              <w:rPr>
                <w:rFonts w:ascii="Times New Roman" w:eastAsia="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4B7AFCAE" w14:textId="5A62A940" w:rsidR="00394D57" w:rsidRPr="00676E1E" w:rsidRDefault="00EB0680" w:rsidP="00E306B5">
            <w:pPr>
              <w:spacing w:after="0" w:line="240" w:lineRule="auto"/>
              <w:jc w:val="both"/>
              <w:rPr>
                <w:rFonts w:ascii="Times New Roman" w:hAnsi="Times New Roman"/>
              </w:rPr>
            </w:pPr>
            <w:r>
              <w:rPr>
                <w:rFonts w:ascii="Times New Roman" w:hAnsi="Times New Roman"/>
              </w:rPr>
              <w:t>3 государственных служащих прошли повышение квалификации по теме: «Вопросы профилактики и противодействия коррупции. Антикоррупционная экспертиза нормативных правовых актов»</w:t>
            </w:r>
          </w:p>
        </w:tc>
      </w:tr>
      <w:tr w:rsidR="00394D57" w:rsidRPr="008A44C8" w14:paraId="5B387D67" w14:textId="77777777" w:rsidTr="00463914">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5424CC13" w14:textId="77777777" w:rsidR="00394D57" w:rsidRDefault="00394D57" w:rsidP="008140F4">
            <w:pPr>
              <w:spacing w:after="0" w:line="240" w:lineRule="auto"/>
              <w:jc w:val="center"/>
              <w:rPr>
                <w:rFonts w:ascii="Times New Roman" w:hAnsi="Times New Roman"/>
                <w:sz w:val="16"/>
                <w:szCs w:val="16"/>
              </w:rPr>
            </w:pPr>
            <w:r>
              <w:rPr>
                <w:rFonts w:ascii="Times New Roman" w:hAnsi="Times New Roman"/>
                <w:sz w:val="16"/>
                <w:szCs w:val="16"/>
              </w:rPr>
              <w:t>4.1.</w:t>
            </w:r>
            <w:r w:rsidR="00AF60B9">
              <w:rPr>
                <w:rFonts w:ascii="Times New Roman" w:hAnsi="Times New Roman"/>
                <w:sz w:val="16"/>
                <w:szCs w:val="16"/>
              </w:rPr>
              <w:t>3</w:t>
            </w:r>
          </w:p>
        </w:tc>
        <w:tc>
          <w:tcPr>
            <w:tcW w:w="8193" w:type="dxa"/>
            <w:tcBorders>
              <w:top w:val="single" w:sz="4" w:space="0" w:color="000000"/>
              <w:left w:val="single" w:sz="4" w:space="0" w:color="000000"/>
              <w:bottom w:val="single" w:sz="4" w:space="0" w:color="000000"/>
              <w:right w:val="single" w:sz="4" w:space="0" w:color="000000"/>
            </w:tcBorders>
            <w:vAlign w:val="center"/>
          </w:tcPr>
          <w:p w14:paraId="22B5CBD2" w14:textId="77777777" w:rsidR="00394D57" w:rsidRPr="00207D1A" w:rsidRDefault="00394D57" w:rsidP="008140F4">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sidRPr="00207D1A">
              <w:rPr>
                <w:rFonts w:ascii="Times New Roman" w:hAnsi="Times New Roman" w:cs="Times New Roman"/>
              </w:rPr>
              <w:t>Проведены семинары (тренинги) с лицами, привлекаемыми к проведению антикоррупционной экспертизы республиканских и муниципальных нормативных правовых актов и проектов нормативных правовых актов</w:t>
            </w:r>
          </w:p>
        </w:tc>
        <w:tc>
          <w:tcPr>
            <w:tcW w:w="1701" w:type="dxa"/>
            <w:tcBorders>
              <w:top w:val="single" w:sz="4" w:space="0" w:color="000000"/>
              <w:left w:val="single" w:sz="4" w:space="0" w:color="000000"/>
              <w:bottom w:val="single" w:sz="4" w:space="0" w:color="000000"/>
              <w:right w:val="single" w:sz="4" w:space="0" w:color="000000"/>
            </w:tcBorders>
            <w:vAlign w:val="center"/>
          </w:tcPr>
          <w:p w14:paraId="335905BD" w14:textId="77777777" w:rsidR="00394D57" w:rsidRDefault="00394D57" w:rsidP="008140F4">
            <w:pPr>
              <w:spacing w:after="0" w:line="240" w:lineRule="auto"/>
              <w:jc w:val="center"/>
              <w:rPr>
                <w:rFonts w:ascii="Times New Roman" w:hAnsi="Times New Roman"/>
                <w:sz w:val="16"/>
                <w:szCs w:val="16"/>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642CD7BD" w14:textId="7269C12B" w:rsidR="00394D57" w:rsidRDefault="00676E1E" w:rsidP="00E306B5">
            <w:pPr>
              <w:spacing w:after="0" w:line="240" w:lineRule="auto"/>
              <w:jc w:val="both"/>
              <w:rPr>
                <w:rFonts w:ascii="Times New Roman" w:hAnsi="Times New Roman"/>
              </w:rPr>
            </w:pPr>
            <w:r w:rsidRPr="00B87859">
              <w:rPr>
                <w:rFonts w:ascii="Times New Roman" w:hAnsi="Times New Roman"/>
                <w:b/>
                <w:bCs/>
              </w:rPr>
              <w:t>08 февраля 2024 года</w:t>
            </w:r>
            <w:r w:rsidRPr="00676E1E">
              <w:rPr>
                <w:rFonts w:ascii="Times New Roman" w:hAnsi="Times New Roman"/>
              </w:rPr>
              <w:t xml:space="preserve"> проведено семинар-совещание с государственными служащими Минцифры РД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2024 году (за отчетный 2023 год). Соответствующая информация размещена на официальном сайте Минцифры РД в информационно-телекоммуникационной сети «Интернет» </w:t>
            </w:r>
            <w:bookmarkStart w:id="0" w:name="_Hlk185343185"/>
            <w:r w:rsidRPr="00676E1E">
              <w:rPr>
                <w:rFonts w:ascii="Times New Roman" w:hAnsi="Times New Roman"/>
              </w:rPr>
              <w:t>(</w:t>
            </w:r>
            <w:hyperlink r:id="rId8" w:history="1">
              <w:r w:rsidR="00B87859" w:rsidRPr="000F050A">
                <w:rPr>
                  <w:rStyle w:val="af7"/>
                  <w:rFonts w:ascii="Times New Roman" w:hAnsi="Times New Roman"/>
                </w:rPr>
                <w:t>https://dagestan.digital/press/67190</w:t>
              </w:r>
            </w:hyperlink>
            <w:bookmarkEnd w:id="0"/>
            <w:r w:rsidRPr="00676E1E">
              <w:rPr>
                <w:rFonts w:ascii="Times New Roman" w:hAnsi="Times New Roman"/>
              </w:rPr>
              <w:t>).</w:t>
            </w:r>
          </w:p>
          <w:p w14:paraId="3F973CE5" w14:textId="58C4A674" w:rsidR="00B87859" w:rsidRDefault="00B87859" w:rsidP="00E306B5">
            <w:pPr>
              <w:spacing w:after="0" w:line="240" w:lineRule="auto"/>
              <w:jc w:val="both"/>
              <w:rPr>
                <w:rFonts w:ascii="Times New Roman" w:hAnsi="Times New Roman"/>
              </w:rPr>
            </w:pPr>
            <w:r w:rsidRPr="00B87859">
              <w:rPr>
                <w:rFonts w:ascii="Times New Roman" w:hAnsi="Times New Roman"/>
                <w:b/>
                <w:bCs/>
              </w:rPr>
              <w:t>31 мая 2024 года</w:t>
            </w:r>
            <w:r w:rsidR="00A84833">
              <w:t xml:space="preserve"> </w:t>
            </w:r>
            <w:r w:rsidR="00A84833" w:rsidRPr="00A84833">
              <w:rPr>
                <w:rFonts w:ascii="Times New Roman" w:hAnsi="Times New Roman"/>
              </w:rPr>
              <w:t>проведено</w:t>
            </w:r>
            <w:r w:rsidRPr="00B87859">
              <w:rPr>
                <w:rFonts w:ascii="Times New Roman" w:hAnsi="Times New Roman"/>
                <w:b/>
                <w:bCs/>
              </w:rPr>
              <w:t xml:space="preserve"> </w:t>
            </w:r>
            <w:r w:rsidRPr="00B87859">
              <w:rPr>
                <w:rFonts w:ascii="Times New Roman" w:hAnsi="Times New Roman"/>
              </w:rPr>
              <w:t>семинар-совещание</w:t>
            </w:r>
            <w:r>
              <w:t xml:space="preserve"> </w:t>
            </w:r>
            <w:r w:rsidRPr="00B87859">
              <w:rPr>
                <w:rFonts w:ascii="Times New Roman" w:hAnsi="Times New Roman"/>
              </w:rPr>
              <w:t>с государственными служащими Минцифры РД на тему: «Урегулирование конфликта интересов на государственной гражданской службе»</w:t>
            </w:r>
            <w:r>
              <w:t xml:space="preserve"> </w:t>
            </w:r>
            <w:r w:rsidRPr="00B87859">
              <w:rPr>
                <w:rFonts w:ascii="Times New Roman" w:hAnsi="Times New Roman"/>
              </w:rPr>
              <w:t>Соответствующая информация размещена на официальном сайте Минцифры РД в информационно-телекоммуникационной сети «Интернет»</w:t>
            </w:r>
            <w:r>
              <w:t xml:space="preserve"> (</w:t>
            </w:r>
            <w:bookmarkStart w:id="1" w:name="_Hlk185343204"/>
            <w:r w:rsidR="008F2061">
              <w:fldChar w:fldCharType="begin"/>
            </w:r>
            <w:r w:rsidR="008F2061">
              <w:instrText xml:space="preserve"> HYPERLINK "https://dagestan.digital/press/75330" </w:instrText>
            </w:r>
            <w:r w:rsidR="008F2061">
              <w:fldChar w:fldCharType="separate"/>
            </w:r>
            <w:r w:rsidRPr="000F050A">
              <w:rPr>
                <w:rStyle w:val="af7"/>
                <w:rFonts w:ascii="Times New Roman" w:hAnsi="Times New Roman"/>
              </w:rPr>
              <w:t>https://dagestan.digital/press/75330</w:t>
            </w:r>
            <w:r w:rsidR="008F2061">
              <w:rPr>
                <w:rStyle w:val="af7"/>
                <w:rFonts w:ascii="Times New Roman" w:hAnsi="Times New Roman"/>
              </w:rPr>
              <w:fldChar w:fldCharType="end"/>
            </w:r>
            <w:r>
              <w:rPr>
                <w:rFonts w:ascii="Times New Roman" w:hAnsi="Times New Roman"/>
              </w:rPr>
              <w:t>)</w:t>
            </w:r>
            <w:bookmarkEnd w:id="1"/>
          </w:p>
          <w:p w14:paraId="09C05925" w14:textId="77777777" w:rsidR="00B87859" w:rsidRDefault="00A84833" w:rsidP="00A84833">
            <w:pPr>
              <w:spacing w:after="0" w:line="240" w:lineRule="auto"/>
              <w:jc w:val="both"/>
              <w:rPr>
                <w:rFonts w:ascii="Times New Roman" w:hAnsi="Times New Roman"/>
              </w:rPr>
            </w:pPr>
            <w:r w:rsidRPr="00A84833">
              <w:rPr>
                <w:rFonts w:ascii="Times New Roman" w:hAnsi="Times New Roman"/>
                <w:b/>
                <w:bCs/>
              </w:rPr>
              <w:t>23 августа 2024 года</w:t>
            </w:r>
            <w:r w:rsidRPr="00A84833">
              <w:rPr>
                <w:rFonts w:ascii="Times New Roman" w:hAnsi="Times New Roman"/>
              </w:rPr>
              <w:t xml:space="preserve"> прошел семинар с работниками Министерства цифрового развития Республики Дагестан и руководителями подведомственных учреждений, а также ответственными лицами должностными лицами по профилактике коррупционных и иных правонарушений в учреждении.</w:t>
            </w:r>
            <w:r>
              <w:rPr>
                <w:rFonts w:ascii="Times New Roman" w:hAnsi="Times New Roman"/>
              </w:rPr>
              <w:t xml:space="preserve"> </w:t>
            </w:r>
            <w:r w:rsidRPr="00A84833">
              <w:rPr>
                <w:rFonts w:ascii="Times New Roman" w:hAnsi="Times New Roman"/>
              </w:rPr>
              <w:t xml:space="preserve">Основным спикером семинара стал заместитель директора по научной работе Северо-Кавказского института (филиал) ВГУЮ РПА Минюста России </w:t>
            </w:r>
            <w:proofErr w:type="spellStart"/>
            <w:r w:rsidRPr="00A84833">
              <w:rPr>
                <w:rFonts w:ascii="Times New Roman" w:hAnsi="Times New Roman"/>
              </w:rPr>
              <w:t>Шарапудин</w:t>
            </w:r>
            <w:proofErr w:type="spellEnd"/>
            <w:r w:rsidRPr="00A84833">
              <w:rPr>
                <w:rFonts w:ascii="Times New Roman" w:hAnsi="Times New Roman"/>
              </w:rPr>
              <w:t xml:space="preserve"> Рашидов, который выступил с темой: «Обзор практики применения законодательства Российской Федерации о противодействии коррупции по </w:t>
            </w:r>
            <w:r w:rsidRPr="00A84833">
              <w:rPr>
                <w:rFonts w:ascii="Times New Roman" w:hAnsi="Times New Roman"/>
              </w:rPr>
              <w:lastRenderedPageBreak/>
              <w:t>вопросам предотвращения и урегулирования конфликта интересов». Соответствующая информация размещена на официальном сайте Минцифры РД в информационно-телекоммуникационной сети «Интернет»</w:t>
            </w:r>
            <w:r>
              <w:rPr>
                <w:rFonts w:ascii="Times New Roman" w:hAnsi="Times New Roman"/>
              </w:rPr>
              <w:t>. (</w:t>
            </w:r>
            <w:bookmarkStart w:id="2" w:name="_Hlk185343221"/>
            <w:r w:rsidR="008F2061">
              <w:fldChar w:fldCharType="begin"/>
            </w:r>
            <w:r w:rsidR="008F2061">
              <w:instrText xml:space="preserve"> HYPERLINK "https://dagestan.digital/press/82349" </w:instrText>
            </w:r>
            <w:r w:rsidR="008F2061">
              <w:fldChar w:fldCharType="separate"/>
            </w:r>
            <w:r w:rsidRPr="008C0BD1">
              <w:rPr>
                <w:rStyle w:val="af7"/>
                <w:rFonts w:ascii="Times New Roman" w:hAnsi="Times New Roman"/>
              </w:rPr>
              <w:t>https://dagestan.digital/press/82349</w:t>
            </w:r>
            <w:r w:rsidR="008F2061">
              <w:rPr>
                <w:rStyle w:val="af7"/>
                <w:rFonts w:ascii="Times New Roman" w:hAnsi="Times New Roman"/>
              </w:rPr>
              <w:fldChar w:fldCharType="end"/>
            </w:r>
            <w:bookmarkEnd w:id="2"/>
            <w:r>
              <w:rPr>
                <w:rFonts w:ascii="Times New Roman" w:hAnsi="Times New Roman"/>
              </w:rPr>
              <w:t xml:space="preserve">) </w:t>
            </w:r>
          </w:p>
          <w:p w14:paraId="793E0451" w14:textId="45302BC6" w:rsidR="008F2061" w:rsidRPr="00B87859" w:rsidRDefault="008F2061" w:rsidP="00A84833">
            <w:pPr>
              <w:spacing w:after="0" w:line="240" w:lineRule="auto"/>
              <w:jc w:val="both"/>
              <w:rPr>
                <w:rFonts w:ascii="Times New Roman" w:hAnsi="Times New Roman"/>
                <w:b/>
                <w:bCs/>
              </w:rPr>
            </w:pPr>
            <w:r w:rsidRPr="008F2061">
              <w:rPr>
                <w:rFonts w:ascii="Times New Roman" w:hAnsi="Times New Roman"/>
                <w:b/>
                <w:bCs/>
              </w:rPr>
              <w:t>06 декабря 2024 года</w:t>
            </w:r>
            <w:r>
              <w:t xml:space="preserve"> </w:t>
            </w:r>
            <w:r w:rsidRPr="008F2061">
              <w:rPr>
                <w:rFonts w:ascii="Times New Roman" w:hAnsi="Times New Roman"/>
              </w:rPr>
              <w:t>прошел семинар с работниками Министерства цифрового развития Республики Дагестан</w:t>
            </w:r>
            <w:r>
              <w:rPr>
                <w:rFonts w:ascii="Times New Roman" w:hAnsi="Times New Roman"/>
              </w:rPr>
              <w:t xml:space="preserve">. </w:t>
            </w:r>
            <w:r w:rsidRPr="008F2061">
              <w:rPr>
                <w:rFonts w:ascii="Times New Roman" w:hAnsi="Times New Roman"/>
              </w:rPr>
              <w:t xml:space="preserve">Основным спикером семинара выступил сотрудник отдела по надзору за законодательством по противодействию коррупции Прокуратуры Республики Дагестан Исрафилов Тимур </w:t>
            </w:r>
            <w:proofErr w:type="spellStart"/>
            <w:r w:rsidRPr="008F2061">
              <w:rPr>
                <w:rFonts w:ascii="Times New Roman" w:hAnsi="Times New Roman"/>
              </w:rPr>
              <w:t>Закирович</w:t>
            </w:r>
            <w:proofErr w:type="spellEnd"/>
            <w:r w:rsidRPr="008F2061">
              <w:rPr>
                <w:rFonts w:ascii="Times New Roman" w:hAnsi="Times New Roman"/>
              </w:rPr>
              <w:t>, который выступил с темой: «О противодействии коррупции на государственной гражданской службе». В завершении мероприятия со слушателями были проведена консультация, разъяснены отдельные ситуации, а также получены ответы на интересующие вопросы.</w:t>
            </w:r>
            <w:r>
              <w:rPr>
                <w:rFonts w:ascii="Times New Roman" w:hAnsi="Times New Roman"/>
              </w:rPr>
              <w:t xml:space="preserve"> </w:t>
            </w:r>
            <w:r w:rsidRPr="008F2061">
              <w:rPr>
                <w:rFonts w:ascii="Times New Roman" w:hAnsi="Times New Roman"/>
              </w:rPr>
              <w:t xml:space="preserve">Соответствующая информация размещена на официальном сайте Минцифры РД в информационно-телекоммуникационной сети «Интернет». </w:t>
            </w:r>
            <w:r>
              <w:rPr>
                <w:rFonts w:ascii="Times New Roman" w:hAnsi="Times New Roman"/>
              </w:rPr>
              <w:t>(</w:t>
            </w:r>
            <w:bookmarkStart w:id="3" w:name="_Hlk185343239"/>
            <w:r>
              <w:rPr>
                <w:rFonts w:ascii="Times New Roman" w:hAnsi="Times New Roman"/>
              </w:rPr>
              <w:fldChar w:fldCharType="begin"/>
            </w:r>
            <w:r>
              <w:rPr>
                <w:rFonts w:ascii="Times New Roman" w:hAnsi="Times New Roman"/>
              </w:rPr>
              <w:instrText xml:space="preserve"> HYPERLINK "</w:instrText>
            </w:r>
            <w:r w:rsidRPr="008F2061">
              <w:rPr>
                <w:rFonts w:ascii="Times New Roman" w:hAnsi="Times New Roman"/>
              </w:rPr>
              <w:instrText>https://dagestan.digital/press/87703</w:instrText>
            </w:r>
            <w:r>
              <w:rPr>
                <w:rFonts w:ascii="Times New Roman" w:hAnsi="Times New Roman"/>
              </w:rPr>
              <w:instrText xml:space="preserve">" </w:instrText>
            </w:r>
            <w:r>
              <w:rPr>
                <w:rFonts w:ascii="Times New Roman" w:hAnsi="Times New Roman"/>
              </w:rPr>
              <w:fldChar w:fldCharType="separate"/>
            </w:r>
            <w:r w:rsidRPr="00123297">
              <w:rPr>
                <w:rStyle w:val="af7"/>
                <w:rFonts w:ascii="Times New Roman" w:hAnsi="Times New Roman"/>
              </w:rPr>
              <w:t>https://dagestan.digital/press/87703</w:t>
            </w:r>
            <w:r>
              <w:rPr>
                <w:rFonts w:ascii="Times New Roman" w:hAnsi="Times New Roman"/>
              </w:rPr>
              <w:fldChar w:fldCharType="end"/>
            </w:r>
            <w:bookmarkEnd w:id="3"/>
            <w:r>
              <w:rPr>
                <w:rFonts w:ascii="Times New Roman" w:hAnsi="Times New Roman"/>
              </w:rPr>
              <w:t xml:space="preserve">) </w:t>
            </w:r>
          </w:p>
        </w:tc>
      </w:tr>
      <w:tr w:rsidR="009834A2" w:rsidRPr="008A44C8" w14:paraId="201968CD" w14:textId="77777777" w:rsidTr="000B2D77">
        <w:trPr>
          <w:trHeight w:val="387"/>
        </w:trPr>
        <w:tc>
          <w:tcPr>
            <w:tcW w:w="15564" w:type="dxa"/>
            <w:gridSpan w:val="4"/>
            <w:tcBorders>
              <w:top w:val="single" w:sz="4" w:space="0" w:color="000000"/>
              <w:left w:val="single" w:sz="4" w:space="0" w:color="000000"/>
              <w:bottom w:val="single" w:sz="4" w:space="0" w:color="000000"/>
              <w:right w:val="single" w:sz="4" w:space="0" w:color="000000"/>
            </w:tcBorders>
            <w:vAlign w:val="center"/>
          </w:tcPr>
          <w:p w14:paraId="1D82057E" w14:textId="77777777" w:rsidR="009834A2" w:rsidRDefault="009834A2" w:rsidP="00676E1E">
            <w:pPr>
              <w:spacing w:after="0" w:line="240" w:lineRule="auto"/>
              <w:jc w:val="center"/>
              <w:rPr>
                <w:rFonts w:ascii="Times New Roman" w:hAnsi="Times New Roman"/>
                <w:sz w:val="16"/>
                <w:szCs w:val="16"/>
              </w:rPr>
            </w:pPr>
            <w:r w:rsidRPr="00456AA0">
              <w:rPr>
                <w:rFonts w:ascii="Times New Roman" w:eastAsia="Times New Roman" w:hAnsi="Times New Roman" w:cs="Times New Roman"/>
                <w:lang w:eastAsia="ru-RU"/>
              </w:rPr>
              <w:lastRenderedPageBreak/>
              <w:t>Задача 5. Обеспечение открытости, доступности для населения деятельности государственных и муниципальных органов, укрепление их связи с гражданским обществом, стимулирование антикоррупционной активности общественности</w:t>
            </w:r>
          </w:p>
        </w:tc>
      </w:tr>
      <w:tr w:rsidR="002A3BF2" w:rsidRPr="008A44C8" w14:paraId="191140D1" w14:textId="77777777" w:rsidTr="00463914">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09D63287" w14:textId="77777777" w:rsidR="002A3BF2" w:rsidRDefault="002A3BF2" w:rsidP="009834A2">
            <w:pPr>
              <w:spacing w:after="0" w:line="240" w:lineRule="auto"/>
              <w:jc w:val="center"/>
              <w:rPr>
                <w:rFonts w:ascii="Times New Roman" w:hAnsi="Times New Roman"/>
                <w:sz w:val="16"/>
                <w:szCs w:val="16"/>
              </w:rPr>
            </w:pPr>
            <w:r>
              <w:rPr>
                <w:rFonts w:ascii="Times New Roman" w:hAnsi="Times New Roman"/>
                <w:sz w:val="16"/>
                <w:szCs w:val="16"/>
              </w:rPr>
              <w:t>5.1</w:t>
            </w:r>
          </w:p>
        </w:tc>
        <w:tc>
          <w:tcPr>
            <w:tcW w:w="8193" w:type="dxa"/>
            <w:tcBorders>
              <w:top w:val="single" w:sz="4" w:space="0" w:color="000000"/>
              <w:left w:val="single" w:sz="4" w:space="0" w:color="000000"/>
              <w:bottom w:val="single" w:sz="4" w:space="0" w:color="000000"/>
              <w:right w:val="single" w:sz="4" w:space="0" w:color="000000"/>
            </w:tcBorders>
            <w:vAlign w:val="center"/>
          </w:tcPr>
          <w:p w14:paraId="795D2567" w14:textId="77777777" w:rsidR="002A3BF2" w:rsidRPr="002B0071" w:rsidRDefault="002A3BF2" w:rsidP="009834A2">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sidRPr="002B0071">
              <w:rPr>
                <w:rFonts w:ascii="Times New Roman" w:eastAsia="Times New Roman" w:hAnsi="Times New Roman" w:cs="Times New Roman"/>
                <w:lang w:eastAsia="ru-RU"/>
              </w:rPr>
              <w:t xml:space="preserve">Обеспечено проведение мониторинга уровня удовлетворенности граждан качеством предоставления государственных и муниципальных услуг </w:t>
            </w:r>
          </w:p>
        </w:tc>
        <w:tc>
          <w:tcPr>
            <w:tcW w:w="1701" w:type="dxa"/>
            <w:tcBorders>
              <w:top w:val="single" w:sz="4" w:space="0" w:color="000000"/>
              <w:left w:val="single" w:sz="4" w:space="0" w:color="000000"/>
              <w:bottom w:val="single" w:sz="4" w:space="0" w:color="000000"/>
              <w:right w:val="single" w:sz="4" w:space="0" w:color="000000"/>
            </w:tcBorders>
            <w:vAlign w:val="center"/>
          </w:tcPr>
          <w:p w14:paraId="0570E1C0" w14:textId="77777777" w:rsidR="002A3BF2" w:rsidRPr="002B0071" w:rsidRDefault="00C90BFD" w:rsidP="009834A2">
            <w:pPr>
              <w:spacing w:after="0" w:line="240" w:lineRule="auto"/>
              <w:jc w:val="center"/>
              <w:rPr>
                <w:rFonts w:ascii="Times New Roman" w:eastAsia="Times New Roman" w:hAnsi="Times New Roman" w:cs="Times New Roman"/>
              </w:rPr>
            </w:pPr>
            <w:proofErr w:type="spellStart"/>
            <w:proofErr w:type="gramStart"/>
            <w:r w:rsidRPr="002B0071">
              <w:rPr>
                <w:rFonts w:ascii="Times New Roman" w:hAnsi="Times New Roman"/>
              </w:rPr>
              <w:t>Минэконом</w:t>
            </w:r>
            <w:proofErr w:type="spellEnd"/>
            <w:r w:rsidR="00124EDF" w:rsidRPr="002B0071">
              <w:rPr>
                <w:rFonts w:ascii="Times New Roman" w:hAnsi="Times New Roman"/>
              </w:rPr>
              <w:t>-</w:t>
            </w:r>
            <w:r w:rsidRPr="002B0071">
              <w:rPr>
                <w:rFonts w:ascii="Times New Roman" w:hAnsi="Times New Roman"/>
              </w:rPr>
              <w:t>развития</w:t>
            </w:r>
            <w:proofErr w:type="gramEnd"/>
            <w:r w:rsidRPr="002B0071">
              <w:rPr>
                <w:rFonts w:ascii="Times New Roman" w:hAnsi="Times New Roman"/>
              </w:rPr>
              <w:t xml:space="preserve"> РД, Минцифры РД</w:t>
            </w:r>
          </w:p>
        </w:tc>
        <w:tc>
          <w:tcPr>
            <w:tcW w:w="5103" w:type="dxa"/>
            <w:tcBorders>
              <w:top w:val="single" w:sz="4" w:space="0" w:color="000000"/>
              <w:left w:val="single" w:sz="4" w:space="0" w:color="000000"/>
              <w:bottom w:val="single" w:sz="4" w:space="0" w:color="000000"/>
              <w:right w:val="single" w:sz="4" w:space="0" w:color="000000"/>
            </w:tcBorders>
            <w:vAlign w:val="center"/>
          </w:tcPr>
          <w:p w14:paraId="569123A4" w14:textId="2A6773DB" w:rsidR="002A3BF2" w:rsidRPr="00676E1E" w:rsidRDefault="002B18CA" w:rsidP="00E306B5">
            <w:pPr>
              <w:spacing w:after="0" w:line="240" w:lineRule="auto"/>
              <w:jc w:val="both"/>
              <w:rPr>
                <w:rFonts w:ascii="Times New Roman" w:hAnsi="Times New Roman"/>
              </w:rPr>
            </w:pPr>
            <w:r w:rsidRPr="00676E1E">
              <w:rPr>
                <w:rFonts w:ascii="Times New Roman" w:hAnsi="Times New Roman"/>
              </w:rPr>
              <w:t>Минцифры РД ежемесячно осуществляется мониторинг уровня удовлетворенности качеством оказания услуг. По итогам 2023 года значение по данному показателю составляло 4,14 баллов из 5. На текущий год плановое значение установлено 4,4 балла.</w:t>
            </w:r>
            <w:r>
              <w:rPr>
                <w:rFonts w:ascii="Times New Roman" w:hAnsi="Times New Roman"/>
              </w:rPr>
              <w:t xml:space="preserve"> На текущий период промежуточное значение по показателю составляет 4,3 балла.</w:t>
            </w:r>
            <w:r w:rsidRPr="00676E1E">
              <w:rPr>
                <w:rFonts w:ascii="Times New Roman" w:hAnsi="Times New Roman"/>
              </w:rPr>
              <w:t xml:space="preserve"> На основании данных Ситуационного центра электронного правительства Минцифры РД проводится анализ снижения индекса удовлетворенности в разрезе услуг и органов власти, предоставляющих услуги. До органов исполнительно власти ежемесячно доводится информация о необходимости проведения работ по качественному и своевременному предоставлению услуг с </w:t>
            </w:r>
            <w:r w:rsidRPr="00676E1E">
              <w:rPr>
                <w:rFonts w:ascii="Times New Roman" w:hAnsi="Times New Roman"/>
              </w:rPr>
              <w:lastRenderedPageBreak/>
              <w:t>приложением сведений по нарушениям регламентных сроков предоставления услуг. Неоднократно доводились рекомендации по повышению уровня удовлетворенности качеством услуг. Кроме того, органы исполнительной власти и местного самоуправления региона при обработке заявлений по социально значимым государственным и муниципальным услугам автоматически направляют на портал Госуслуг сведения о ходе рассмотрения заявления, в том числе об оказании или в отказе предоставления услуг, в связи с чем граждане могут в личном кабинете портала Госуслуг оценить качество оказания услуг.</w:t>
            </w:r>
          </w:p>
        </w:tc>
      </w:tr>
      <w:tr w:rsidR="002A3BF2" w:rsidRPr="008A44C8" w14:paraId="44184D9B" w14:textId="77777777" w:rsidTr="00463914">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45F05D87" w14:textId="77777777" w:rsidR="002A3BF2" w:rsidRDefault="002A3BF2" w:rsidP="009834A2">
            <w:pPr>
              <w:spacing w:after="0" w:line="240" w:lineRule="auto"/>
              <w:jc w:val="center"/>
              <w:rPr>
                <w:rFonts w:ascii="Times New Roman" w:hAnsi="Times New Roman"/>
                <w:sz w:val="16"/>
                <w:szCs w:val="16"/>
              </w:rPr>
            </w:pPr>
            <w:r>
              <w:rPr>
                <w:rFonts w:ascii="Times New Roman" w:hAnsi="Times New Roman"/>
                <w:sz w:val="16"/>
                <w:szCs w:val="16"/>
              </w:rPr>
              <w:lastRenderedPageBreak/>
              <w:t>5.1.1</w:t>
            </w:r>
          </w:p>
        </w:tc>
        <w:tc>
          <w:tcPr>
            <w:tcW w:w="8193" w:type="dxa"/>
            <w:tcBorders>
              <w:top w:val="single" w:sz="4" w:space="0" w:color="000000"/>
              <w:left w:val="single" w:sz="4" w:space="0" w:color="000000"/>
              <w:bottom w:val="single" w:sz="4" w:space="0" w:color="000000"/>
              <w:right w:val="single" w:sz="4" w:space="0" w:color="000000"/>
            </w:tcBorders>
            <w:vAlign w:val="center"/>
          </w:tcPr>
          <w:p w14:paraId="3140E873" w14:textId="77777777" w:rsidR="002A3BF2" w:rsidRPr="00456AA0" w:rsidRDefault="002A3BF2" w:rsidP="009834A2">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Pr>
                <w:rFonts w:ascii="Times New Roman" w:hAnsi="Times New Roman" w:cs="Times New Roman"/>
              </w:rPr>
              <w:t xml:space="preserve">В </w:t>
            </w:r>
            <w:r w:rsidRPr="00456AA0">
              <w:rPr>
                <w:rFonts w:ascii="Times New Roman" w:hAnsi="Times New Roman" w:cs="Times New Roman"/>
              </w:rPr>
              <w:t xml:space="preserve">многофункциональных центрах предоставления государственных услуг Республики Дагестан </w:t>
            </w:r>
            <w:r>
              <w:rPr>
                <w:rFonts w:ascii="Times New Roman" w:hAnsi="Times New Roman" w:cs="Times New Roman"/>
              </w:rPr>
              <w:t xml:space="preserve">проведен </w:t>
            </w:r>
            <w:r w:rsidRPr="00456AA0">
              <w:rPr>
                <w:rFonts w:ascii="Times New Roman" w:hAnsi="Times New Roman" w:cs="Times New Roman"/>
              </w:rPr>
              <w:t>опрос об уровне удовлетворенности граждан качеством предоставления государственных и муниципальных услуг</w:t>
            </w:r>
          </w:p>
        </w:tc>
        <w:tc>
          <w:tcPr>
            <w:tcW w:w="1701" w:type="dxa"/>
            <w:tcBorders>
              <w:top w:val="single" w:sz="4" w:space="0" w:color="000000"/>
              <w:left w:val="single" w:sz="4" w:space="0" w:color="000000"/>
              <w:bottom w:val="single" w:sz="4" w:space="0" w:color="000000"/>
              <w:right w:val="single" w:sz="4" w:space="0" w:color="000000"/>
            </w:tcBorders>
            <w:vAlign w:val="center"/>
          </w:tcPr>
          <w:p w14:paraId="2222468A" w14:textId="77777777" w:rsidR="002A3BF2" w:rsidRPr="00456AA0" w:rsidRDefault="002A3BF2" w:rsidP="009834A2">
            <w:pPr>
              <w:spacing w:after="0" w:line="240" w:lineRule="auto"/>
              <w:jc w:val="center"/>
              <w:rPr>
                <w:rFonts w:ascii="Times New Roman" w:eastAsia="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17F8EFE8" w14:textId="08E13C29" w:rsidR="002A3BF2" w:rsidRPr="00676E1E" w:rsidRDefault="00F26209" w:rsidP="00E306B5">
            <w:pPr>
              <w:spacing w:after="0" w:line="240" w:lineRule="auto"/>
              <w:jc w:val="both"/>
              <w:rPr>
                <w:rFonts w:ascii="Times New Roman" w:hAnsi="Times New Roman"/>
              </w:rPr>
            </w:pPr>
            <w:r w:rsidRPr="00676E1E">
              <w:rPr>
                <w:rFonts w:ascii="Times New Roman" w:hAnsi="Times New Roman"/>
              </w:rPr>
              <w:t xml:space="preserve">ГАУ РД «МФЦ в РД» проводится работа по оценке уровня удовлетворенности граждан качеством предоставления государственных и муниципальных услуг посредством информационно-аналитической системой мониторинга качества оказания государственных услуг «Ваш контроль», в рамках которого заявители, которые получили государственную или муниципальную услугу, могут оценить качество ее предоставления, следующими способами: смс-сообщения, телефонный опрос, оценки посредством электронный терминалов, установленных в многофункциональных центрах, и на официальном Интернет-сайте </w:t>
            </w:r>
            <w:r w:rsidRPr="00676E1E">
              <w:rPr>
                <w:rFonts w:ascii="Times New Roman" w:hAnsi="Times New Roman"/>
                <w:lang w:val="en-US"/>
              </w:rPr>
              <w:t>www</w:t>
            </w:r>
            <w:r w:rsidRPr="00676E1E">
              <w:rPr>
                <w:rFonts w:ascii="Times New Roman" w:hAnsi="Times New Roman"/>
              </w:rPr>
              <w:t>.</w:t>
            </w:r>
            <w:proofErr w:type="spellStart"/>
            <w:r w:rsidRPr="00676E1E">
              <w:rPr>
                <w:rFonts w:ascii="Times New Roman" w:hAnsi="Times New Roman"/>
                <w:lang w:val="en-US"/>
              </w:rPr>
              <w:t>mfcrd</w:t>
            </w:r>
            <w:proofErr w:type="spellEnd"/>
            <w:r w:rsidRPr="00676E1E">
              <w:rPr>
                <w:rFonts w:ascii="Times New Roman" w:hAnsi="Times New Roman"/>
              </w:rPr>
              <w:t>.</w:t>
            </w:r>
            <w:proofErr w:type="spellStart"/>
            <w:r w:rsidRPr="00676E1E">
              <w:rPr>
                <w:rFonts w:ascii="Times New Roman" w:hAnsi="Times New Roman"/>
                <w:lang w:val="en-US"/>
              </w:rPr>
              <w:t>ru</w:t>
            </w:r>
            <w:proofErr w:type="spellEnd"/>
            <w:r w:rsidRPr="00676E1E">
              <w:rPr>
                <w:rFonts w:ascii="Times New Roman" w:hAnsi="Times New Roman"/>
              </w:rPr>
              <w:t>.</w:t>
            </w:r>
          </w:p>
        </w:tc>
      </w:tr>
      <w:tr w:rsidR="002A3BF2" w:rsidRPr="008A44C8" w14:paraId="7E0FFAF0" w14:textId="77777777" w:rsidTr="00463914">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7366013B" w14:textId="77777777" w:rsidR="002A3BF2" w:rsidRPr="00597079" w:rsidRDefault="002A3BF2" w:rsidP="009834A2">
            <w:pPr>
              <w:spacing w:after="0" w:line="240" w:lineRule="auto"/>
              <w:jc w:val="center"/>
              <w:rPr>
                <w:rFonts w:ascii="Times New Roman" w:hAnsi="Times New Roman"/>
                <w:b/>
                <w:sz w:val="16"/>
                <w:szCs w:val="16"/>
              </w:rPr>
            </w:pPr>
            <w:r w:rsidRPr="00597079">
              <w:rPr>
                <w:rFonts w:ascii="Times New Roman" w:hAnsi="Times New Roman"/>
                <w:b/>
                <w:sz w:val="16"/>
                <w:szCs w:val="16"/>
              </w:rPr>
              <w:t>5.2</w:t>
            </w:r>
          </w:p>
        </w:tc>
        <w:tc>
          <w:tcPr>
            <w:tcW w:w="8193" w:type="dxa"/>
            <w:tcBorders>
              <w:top w:val="single" w:sz="4" w:space="0" w:color="000000"/>
              <w:left w:val="single" w:sz="4" w:space="0" w:color="000000"/>
              <w:bottom w:val="single" w:sz="4" w:space="0" w:color="000000"/>
              <w:right w:val="single" w:sz="4" w:space="0" w:color="000000"/>
            </w:tcBorders>
            <w:vAlign w:val="center"/>
          </w:tcPr>
          <w:p w14:paraId="2B4A310A" w14:textId="44526398" w:rsidR="002A3BF2" w:rsidRPr="00597079" w:rsidRDefault="002A3BF2" w:rsidP="009834A2">
            <w:pPr>
              <w:widowControl w:val="0"/>
              <w:suppressAutoHyphens w:val="0"/>
              <w:autoSpaceDE w:val="0"/>
              <w:autoSpaceDN w:val="0"/>
              <w:spacing w:after="0" w:line="240" w:lineRule="auto"/>
              <w:jc w:val="both"/>
              <w:rPr>
                <w:rFonts w:ascii="Times New Roman" w:hAnsi="Times New Roman" w:cs="Times New Roman"/>
                <w:b/>
              </w:rPr>
            </w:pPr>
            <w:r w:rsidRPr="00597079">
              <w:rPr>
                <w:rFonts w:ascii="Times New Roman" w:eastAsia="Times New Roman" w:hAnsi="Times New Roman" w:cs="Times New Roman"/>
                <w:b/>
                <w:lang w:eastAsia="ru-RU"/>
              </w:rPr>
              <w:t xml:space="preserve">Обеспечено увеличение доли официальных сайтов ОИВ РД и ОМС РД, наполнение подраздела «Противодействие коррупции» которых </w:t>
            </w:r>
            <w:r w:rsidR="007F3B79" w:rsidRPr="00597079">
              <w:rPr>
                <w:rFonts w:ascii="Times New Roman" w:eastAsia="Times New Roman" w:hAnsi="Times New Roman" w:cs="Times New Roman"/>
                <w:b/>
                <w:lang w:eastAsia="ru-RU"/>
              </w:rPr>
              <w:t>соответствует требованиям</w:t>
            </w:r>
            <w:r w:rsidRPr="00597079">
              <w:rPr>
                <w:rFonts w:ascii="Times New Roman" w:eastAsia="Times New Roman" w:hAnsi="Times New Roman" w:cs="Times New Roman"/>
                <w:b/>
                <w:lang w:eastAsia="ru-RU"/>
              </w:rPr>
              <w:t xml:space="preserve"> указа Главы РД от </w:t>
            </w:r>
            <w:r w:rsidRPr="00597079">
              <w:rPr>
                <w:rFonts w:ascii="Times New Roman" w:hAnsi="Times New Roman" w:cs="Times New Roman"/>
                <w:b/>
                <w:shd w:val="clear" w:color="auto" w:fill="FFFFFF"/>
              </w:rPr>
              <w:t>19.10.2021 г. № 186 «О требованиях к размещению и наполнению подразделов, посвященных вопросам противодействия коррупции, официальных сайтов органов исполнительной власти Республики Дагестан»</w:t>
            </w:r>
          </w:p>
        </w:tc>
        <w:tc>
          <w:tcPr>
            <w:tcW w:w="1701" w:type="dxa"/>
            <w:tcBorders>
              <w:top w:val="single" w:sz="4" w:space="0" w:color="000000"/>
              <w:left w:val="single" w:sz="4" w:space="0" w:color="000000"/>
              <w:bottom w:val="single" w:sz="4" w:space="0" w:color="000000"/>
              <w:right w:val="single" w:sz="4" w:space="0" w:color="000000"/>
            </w:tcBorders>
            <w:vAlign w:val="center"/>
          </w:tcPr>
          <w:p w14:paraId="5848292B" w14:textId="77777777" w:rsidR="002A3BF2" w:rsidRPr="00456AA0" w:rsidRDefault="00597079" w:rsidP="009834A2">
            <w:pPr>
              <w:spacing w:after="0" w:line="240" w:lineRule="auto"/>
              <w:jc w:val="center"/>
              <w:rPr>
                <w:rFonts w:ascii="Times New Roman" w:eastAsia="Times New Roman" w:hAnsi="Times New Roman" w:cs="Times New Roman"/>
              </w:rPr>
            </w:pPr>
            <w:r w:rsidRPr="00673F42">
              <w:rPr>
                <w:rFonts w:ascii="Times New Roman" w:hAnsi="Times New Roman"/>
              </w:rPr>
              <w:t>ОИВ РД, ОМС РД (по согласованию)</w:t>
            </w:r>
          </w:p>
        </w:tc>
        <w:tc>
          <w:tcPr>
            <w:tcW w:w="5103" w:type="dxa"/>
            <w:tcBorders>
              <w:top w:val="single" w:sz="4" w:space="0" w:color="000000"/>
              <w:left w:val="single" w:sz="4" w:space="0" w:color="000000"/>
              <w:bottom w:val="single" w:sz="4" w:space="0" w:color="000000"/>
              <w:right w:val="single" w:sz="4" w:space="0" w:color="000000"/>
            </w:tcBorders>
            <w:vAlign w:val="center"/>
          </w:tcPr>
          <w:p w14:paraId="63603CF9" w14:textId="77777777" w:rsidR="002A3BF2" w:rsidRPr="00C1423E" w:rsidRDefault="002A3BF2" w:rsidP="00E306B5">
            <w:pPr>
              <w:widowControl w:val="0"/>
              <w:suppressAutoHyphens w:val="0"/>
              <w:autoSpaceDE w:val="0"/>
              <w:autoSpaceDN w:val="0"/>
              <w:spacing w:after="0" w:line="240" w:lineRule="auto"/>
              <w:jc w:val="both"/>
              <w:rPr>
                <w:rFonts w:ascii="Times New Roman" w:eastAsia="Times New Roman" w:hAnsi="Times New Roman" w:cs="Times New Roman"/>
                <w:sz w:val="16"/>
                <w:szCs w:val="16"/>
                <w:lang w:eastAsia="ru-RU"/>
              </w:rPr>
            </w:pPr>
          </w:p>
        </w:tc>
      </w:tr>
      <w:tr w:rsidR="002A3BF2" w:rsidRPr="008A44C8" w14:paraId="076EFD91" w14:textId="77777777" w:rsidTr="00463914">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461ACB43" w14:textId="77777777" w:rsidR="002A3BF2" w:rsidRDefault="002A3BF2" w:rsidP="009834A2">
            <w:pPr>
              <w:spacing w:after="0" w:line="240" w:lineRule="auto"/>
              <w:jc w:val="center"/>
              <w:rPr>
                <w:rFonts w:ascii="Times New Roman" w:hAnsi="Times New Roman"/>
                <w:sz w:val="16"/>
                <w:szCs w:val="16"/>
              </w:rPr>
            </w:pPr>
            <w:r>
              <w:rPr>
                <w:rFonts w:ascii="Times New Roman" w:hAnsi="Times New Roman"/>
                <w:sz w:val="16"/>
                <w:szCs w:val="16"/>
              </w:rPr>
              <w:t>5.2.1</w:t>
            </w:r>
          </w:p>
        </w:tc>
        <w:tc>
          <w:tcPr>
            <w:tcW w:w="8193" w:type="dxa"/>
            <w:tcBorders>
              <w:top w:val="single" w:sz="4" w:space="0" w:color="000000"/>
              <w:left w:val="single" w:sz="4" w:space="0" w:color="000000"/>
              <w:bottom w:val="single" w:sz="4" w:space="0" w:color="000000"/>
              <w:right w:val="single" w:sz="4" w:space="0" w:color="000000"/>
            </w:tcBorders>
            <w:vAlign w:val="center"/>
          </w:tcPr>
          <w:p w14:paraId="0CF4AFC5" w14:textId="77777777" w:rsidR="002A3BF2" w:rsidRPr="00456AA0" w:rsidRDefault="002A3BF2" w:rsidP="009834A2">
            <w:pPr>
              <w:widowControl w:val="0"/>
              <w:suppressAutoHyphens w:val="0"/>
              <w:autoSpaceDE w:val="0"/>
              <w:autoSpaceDN w:val="0"/>
              <w:spacing w:after="0" w:line="240" w:lineRule="auto"/>
              <w:jc w:val="both"/>
              <w:rPr>
                <w:rFonts w:ascii="Times New Roman" w:hAnsi="Times New Roman" w:cs="Times New Roman"/>
              </w:rPr>
            </w:pPr>
            <w:r w:rsidRPr="00456AA0">
              <w:rPr>
                <w:rFonts w:ascii="Times New Roman" w:eastAsia="Times New Roman" w:hAnsi="Times New Roman" w:cs="Times New Roman"/>
                <w:lang w:eastAsia="ru-RU"/>
              </w:rPr>
              <w:t>Организ</w:t>
            </w:r>
            <w:r>
              <w:rPr>
                <w:rFonts w:ascii="Times New Roman" w:eastAsia="Times New Roman" w:hAnsi="Times New Roman" w:cs="Times New Roman"/>
                <w:lang w:eastAsia="ru-RU"/>
              </w:rPr>
              <w:t>овано</w:t>
            </w:r>
            <w:r w:rsidRPr="00456AA0">
              <w:rPr>
                <w:rFonts w:ascii="Times New Roman" w:eastAsia="Times New Roman" w:hAnsi="Times New Roman" w:cs="Times New Roman"/>
                <w:lang w:eastAsia="ru-RU"/>
              </w:rPr>
              <w:t xml:space="preserve"> наполнени</w:t>
            </w:r>
            <w:r>
              <w:rPr>
                <w:rFonts w:ascii="Times New Roman" w:eastAsia="Times New Roman" w:hAnsi="Times New Roman" w:cs="Times New Roman"/>
                <w:lang w:eastAsia="ru-RU"/>
              </w:rPr>
              <w:t>е</w:t>
            </w:r>
            <w:r w:rsidRPr="00456AA0">
              <w:rPr>
                <w:rFonts w:ascii="Times New Roman" w:eastAsia="Times New Roman" w:hAnsi="Times New Roman" w:cs="Times New Roman"/>
                <w:lang w:eastAsia="ru-RU"/>
              </w:rPr>
              <w:t xml:space="preserve"> подраздела «Противодействие коррупции» официальных сайтов ОИВ РД и ОМС РД в соответствии с требованиями указа Главы РД от </w:t>
            </w:r>
            <w:r w:rsidRPr="00456AA0">
              <w:rPr>
                <w:rFonts w:ascii="Times New Roman" w:hAnsi="Times New Roman" w:cs="Times New Roman"/>
                <w:shd w:val="clear" w:color="auto" w:fill="FFFFFF"/>
              </w:rPr>
              <w:t>19.10.2021 г. № 186 «О требованиях к размещению и наполнению подразделов, посвященных вопросам противодействия коррупции, официальных сайтов органов исполнительной власти Республики Дагестан»</w:t>
            </w:r>
          </w:p>
        </w:tc>
        <w:tc>
          <w:tcPr>
            <w:tcW w:w="1701" w:type="dxa"/>
            <w:tcBorders>
              <w:top w:val="single" w:sz="4" w:space="0" w:color="000000"/>
              <w:left w:val="single" w:sz="4" w:space="0" w:color="000000"/>
              <w:bottom w:val="single" w:sz="4" w:space="0" w:color="000000"/>
              <w:right w:val="single" w:sz="4" w:space="0" w:color="000000"/>
            </w:tcBorders>
            <w:vAlign w:val="center"/>
          </w:tcPr>
          <w:p w14:paraId="2207D7A8" w14:textId="77777777" w:rsidR="002A3BF2" w:rsidRPr="00456AA0" w:rsidRDefault="002A3BF2" w:rsidP="009834A2">
            <w:pPr>
              <w:spacing w:after="0" w:line="240" w:lineRule="auto"/>
              <w:jc w:val="center"/>
              <w:rPr>
                <w:rFonts w:ascii="Times New Roman" w:eastAsia="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46E66196" w14:textId="77777777" w:rsidR="00E73161" w:rsidRDefault="00E73161" w:rsidP="00E306B5">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sidRPr="00E73161">
              <w:rPr>
                <w:rFonts w:ascii="Times New Roman" w:eastAsia="Times New Roman" w:hAnsi="Times New Roman" w:cs="Times New Roman"/>
                <w:lang w:eastAsia="ru-RU"/>
              </w:rPr>
              <w:t>Раздел «Противодействие коррупции»</w:t>
            </w:r>
            <w:r w:rsidRPr="00E73161">
              <w:rPr>
                <w:rFonts w:ascii="Times New Roman" w:hAnsi="Times New Roman" w:cs="Times New Roman"/>
              </w:rPr>
              <w:t xml:space="preserve"> на официальном сайте Минцифры РД (</w:t>
            </w:r>
            <w:r>
              <w:rPr>
                <w:rFonts w:ascii="Times New Roman" w:eastAsia="Times New Roman" w:hAnsi="Times New Roman" w:cs="Times New Roman"/>
                <w:lang w:eastAsia="ru-RU"/>
              </w:rPr>
              <w:t>https://dagestan.digital/activity/6618</w:t>
            </w:r>
            <w:r w:rsidRPr="00E73161">
              <w:rPr>
                <w:rFonts w:ascii="Times New Roman" w:eastAsia="Times New Roman" w:hAnsi="Times New Roman" w:cs="Times New Roman"/>
                <w:lang w:eastAsia="ru-RU"/>
              </w:rPr>
              <w:t xml:space="preserve">) заполнен в </w:t>
            </w:r>
          </w:p>
          <w:p w14:paraId="3883544F" w14:textId="77777777" w:rsidR="00E73161" w:rsidRDefault="00E73161" w:rsidP="00E306B5">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sidRPr="00E73161">
              <w:rPr>
                <w:rFonts w:ascii="Times New Roman" w:eastAsia="Times New Roman" w:hAnsi="Times New Roman" w:cs="Times New Roman"/>
                <w:lang w:eastAsia="ru-RU"/>
              </w:rPr>
              <w:t xml:space="preserve">соответствии с требованиями указа Главы РД от </w:t>
            </w:r>
          </w:p>
          <w:p w14:paraId="21E91FA0" w14:textId="7E87BDA5" w:rsidR="002A3BF2" w:rsidRPr="00E73161" w:rsidRDefault="00E73161" w:rsidP="00E306B5">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sidRPr="00E73161">
              <w:rPr>
                <w:rFonts w:ascii="Times New Roman" w:eastAsia="Times New Roman" w:hAnsi="Times New Roman" w:cs="Times New Roman"/>
                <w:lang w:eastAsia="ru-RU"/>
              </w:rPr>
              <w:t>19</w:t>
            </w:r>
            <w:r>
              <w:rPr>
                <w:rFonts w:ascii="Times New Roman" w:eastAsia="Times New Roman" w:hAnsi="Times New Roman" w:cs="Times New Roman"/>
                <w:lang w:eastAsia="ru-RU"/>
              </w:rPr>
              <w:t xml:space="preserve"> октября </w:t>
            </w:r>
            <w:r w:rsidRPr="00E73161">
              <w:rPr>
                <w:rFonts w:ascii="Times New Roman" w:eastAsia="Times New Roman" w:hAnsi="Times New Roman" w:cs="Times New Roman"/>
                <w:lang w:eastAsia="ru-RU"/>
              </w:rPr>
              <w:t>2021 г. № 186</w:t>
            </w:r>
          </w:p>
        </w:tc>
      </w:tr>
      <w:tr w:rsidR="002A3BF2" w:rsidRPr="008A44C8" w14:paraId="47890264" w14:textId="77777777" w:rsidTr="00121B16">
        <w:trPr>
          <w:trHeight w:val="1325"/>
        </w:trPr>
        <w:tc>
          <w:tcPr>
            <w:tcW w:w="567" w:type="dxa"/>
            <w:tcBorders>
              <w:top w:val="single" w:sz="4" w:space="0" w:color="000000"/>
              <w:left w:val="single" w:sz="4" w:space="0" w:color="000000"/>
              <w:bottom w:val="single" w:sz="4" w:space="0" w:color="000000"/>
              <w:right w:val="single" w:sz="4" w:space="0" w:color="000000"/>
            </w:tcBorders>
            <w:vAlign w:val="center"/>
          </w:tcPr>
          <w:p w14:paraId="48025F3E" w14:textId="77777777" w:rsidR="002A3BF2" w:rsidRDefault="002A3BF2" w:rsidP="009834A2">
            <w:pPr>
              <w:spacing w:after="0" w:line="240" w:lineRule="auto"/>
              <w:jc w:val="center"/>
              <w:rPr>
                <w:rFonts w:ascii="Times New Roman" w:hAnsi="Times New Roman"/>
                <w:sz w:val="16"/>
                <w:szCs w:val="16"/>
              </w:rPr>
            </w:pPr>
            <w:r>
              <w:rPr>
                <w:rFonts w:ascii="Times New Roman" w:hAnsi="Times New Roman"/>
                <w:sz w:val="16"/>
                <w:szCs w:val="16"/>
              </w:rPr>
              <w:lastRenderedPageBreak/>
              <w:t>5.3</w:t>
            </w:r>
          </w:p>
        </w:tc>
        <w:tc>
          <w:tcPr>
            <w:tcW w:w="8193" w:type="dxa"/>
            <w:tcBorders>
              <w:top w:val="single" w:sz="4" w:space="0" w:color="000000"/>
              <w:left w:val="single" w:sz="4" w:space="0" w:color="000000"/>
              <w:bottom w:val="single" w:sz="4" w:space="0" w:color="000000"/>
              <w:right w:val="single" w:sz="4" w:space="0" w:color="000000"/>
            </w:tcBorders>
            <w:vAlign w:val="center"/>
          </w:tcPr>
          <w:p w14:paraId="1E0CB6E0" w14:textId="77777777" w:rsidR="002A3BF2" w:rsidRPr="00597079" w:rsidRDefault="002A3BF2" w:rsidP="009834A2">
            <w:pPr>
              <w:widowControl w:val="0"/>
              <w:suppressAutoHyphens w:val="0"/>
              <w:autoSpaceDE w:val="0"/>
              <w:autoSpaceDN w:val="0"/>
              <w:spacing w:after="0" w:line="240" w:lineRule="auto"/>
              <w:jc w:val="both"/>
              <w:rPr>
                <w:rFonts w:ascii="Times New Roman" w:eastAsia="Times New Roman" w:hAnsi="Times New Roman" w:cs="Times New Roman"/>
                <w:b/>
                <w:lang w:eastAsia="ru-RU"/>
              </w:rPr>
            </w:pPr>
            <w:r w:rsidRPr="00597079">
              <w:rPr>
                <w:rFonts w:ascii="Times New Roman" w:eastAsia="Times New Roman" w:hAnsi="Times New Roman" w:cs="Times New Roman"/>
                <w:b/>
                <w:lang w:eastAsia="ru-RU"/>
              </w:rPr>
              <w:t>Проведен анализ рассмотрения ОИВ РД и ОМС РД обращений граждан и организаций по фактам коррупции, принятых по таким обращениям мер реагирования, использования указанными органами различных каналов получения информации (горячая линия, телефон доверия, электронная приемная), по которым граждане могут конфиденциально сообщать о возможных коррупционных правонарушениях, а также практики рассмотрения и проверки полученной информации и принимаемых мерах реагирования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68D071AF" w14:textId="77777777" w:rsidR="002A3BF2" w:rsidRPr="00456AA0" w:rsidRDefault="00597079" w:rsidP="009834A2">
            <w:pPr>
              <w:spacing w:after="0" w:line="240" w:lineRule="auto"/>
              <w:jc w:val="center"/>
              <w:rPr>
                <w:rFonts w:ascii="Times New Roman" w:eastAsia="Times New Roman" w:hAnsi="Times New Roman" w:cs="Times New Roman"/>
              </w:rPr>
            </w:pPr>
            <w:proofErr w:type="spellStart"/>
            <w:r w:rsidRPr="00673F42">
              <w:rPr>
                <w:rFonts w:ascii="Times New Roman" w:hAnsi="Times New Roman"/>
              </w:rPr>
              <w:t>Администра</w:t>
            </w:r>
            <w:r w:rsidR="00124EDF">
              <w:rPr>
                <w:rFonts w:ascii="Times New Roman" w:hAnsi="Times New Roman"/>
              </w:rPr>
              <w:t>-</w:t>
            </w:r>
            <w:r w:rsidRPr="00673F42">
              <w:rPr>
                <w:rFonts w:ascii="Times New Roman" w:hAnsi="Times New Roman"/>
              </w:rPr>
              <w:t>ция</w:t>
            </w:r>
            <w:proofErr w:type="spellEnd"/>
            <w:r w:rsidRPr="00673F42">
              <w:rPr>
                <w:rFonts w:ascii="Times New Roman" w:hAnsi="Times New Roman"/>
              </w:rPr>
              <w:t xml:space="preserve"> Главы и Правительства РД, ОИВ РД, ОМС РД (по согласованию)</w:t>
            </w:r>
          </w:p>
        </w:tc>
        <w:tc>
          <w:tcPr>
            <w:tcW w:w="5103" w:type="dxa"/>
            <w:tcBorders>
              <w:top w:val="single" w:sz="4" w:space="0" w:color="000000"/>
              <w:left w:val="single" w:sz="4" w:space="0" w:color="000000"/>
              <w:bottom w:val="single" w:sz="4" w:space="0" w:color="000000"/>
              <w:right w:val="single" w:sz="4" w:space="0" w:color="000000"/>
            </w:tcBorders>
            <w:vAlign w:val="center"/>
          </w:tcPr>
          <w:p w14:paraId="1FA63D43" w14:textId="489FA5B1" w:rsidR="002A3BF2" w:rsidRPr="00121B16" w:rsidRDefault="002A3BF2" w:rsidP="00E306B5">
            <w:pPr>
              <w:widowControl w:val="0"/>
              <w:suppressAutoHyphens w:val="0"/>
              <w:autoSpaceDE w:val="0"/>
              <w:autoSpaceDN w:val="0"/>
              <w:spacing w:after="0" w:line="240" w:lineRule="auto"/>
              <w:jc w:val="both"/>
              <w:rPr>
                <w:rFonts w:ascii="Times New Roman" w:eastAsia="Times New Roman" w:hAnsi="Times New Roman" w:cs="Times New Roman"/>
                <w:lang w:eastAsia="ru-RU"/>
              </w:rPr>
            </w:pPr>
          </w:p>
        </w:tc>
      </w:tr>
      <w:tr w:rsidR="002A3BF2" w:rsidRPr="008A44C8" w14:paraId="14EFB7F5" w14:textId="77777777" w:rsidTr="00463914">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6E2D8201" w14:textId="77777777" w:rsidR="002A3BF2" w:rsidRDefault="002A3BF2" w:rsidP="009834A2">
            <w:pPr>
              <w:spacing w:after="0" w:line="240" w:lineRule="auto"/>
              <w:jc w:val="center"/>
              <w:rPr>
                <w:rFonts w:ascii="Times New Roman" w:hAnsi="Times New Roman"/>
                <w:sz w:val="16"/>
                <w:szCs w:val="16"/>
              </w:rPr>
            </w:pPr>
            <w:r>
              <w:rPr>
                <w:rFonts w:ascii="Times New Roman" w:hAnsi="Times New Roman"/>
                <w:sz w:val="16"/>
                <w:szCs w:val="16"/>
              </w:rPr>
              <w:t>5.3.1</w:t>
            </w:r>
          </w:p>
        </w:tc>
        <w:tc>
          <w:tcPr>
            <w:tcW w:w="8193" w:type="dxa"/>
            <w:tcBorders>
              <w:top w:val="single" w:sz="4" w:space="0" w:color="000000"/>
              <w:left w:val="single" w:sz="4" w:space="0" w:color="000000"/>
              <w:bottom w:val="single" w:sz="4" w:space="0" w:color="000000"/>
              <w:right w:val="single" w:sz="4" w:space="0" w:color="000000"/>
            </w:tcBorders>
            <w:vAlign w:val="center"/>
          </w:tcPr>
          <w:p w14:paraId="62E14BBC" w14:textId="77777777" w:rsidR="002A3BF2" w:rsidRPr="00456AA0" w:rsidRDefault="002A3BF2" w:rsidP="009834A2">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sidRPr="00456AA0">
              <w:rPr>
                <w:rFonts w:ascii="Times New Roman" w:hAnsi="Times New Roman" w:cs="Times New Roman"/>
              </w:rPr>
              <w:t>Обеспечен</w:t>
            </w:r>
            <w:r>
              <w:rPr>
                <w:rFonts w:ascii="Times New Roman" w:hAnsi="Times New Roman" w:cs="Times New Roman"/>
              </w:rPr>
              <w:t>о</w:t>
            </w:r>
            <w:r w:rsidRPr="00456AA0">
              <w:rPr>
                <w:rFonts w:ascii="Times New Roman" w:hAnsi="Times New Roman" w:cs="Times New Roman"/>
              </w:rPr>
              <w:t xml:space="preserve"> функционировани</w:t>
            </w:r>
            <w:r>
              <w:rPr>
                <w:rFonts w:ascii="Times New Roman" w:hAnsi="Times New Roman" w:cs="Times New Roman"/>
              </w:rPr>
              <w:t>е</w:t>
            </w:r>
            <w:r w:rsidRPr="00456AA0">
              <w:rPr>
                <w:rFonts w:ascii="Times New Roman" w:hAnsi="Times New Roman" w:cs="Times New Roman"/>
              </w:rPr>
              <w:t xml:space="preserve"> в органах исполнительной власти Республики Дагестан, органах местного самоуправления "специализированных ящиков", "телефонов доверия", "горячих линий", интернет-приемных,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tc>
        <w:tc>
          <w:tcPr>
            <w:tcW w:w="1701" w:type="dxa"/>
            <w:tcBorders>
              <w:top w:val="single" w:sz="4" w:space="0" w:color="000000"/>
              <w:left w:val="single" w:sz="4" w:space="0" w:color="000000"/>
              <w:bottom w:val="single" w:sz="4" w:space="0" w:color="000000"/>
              <w:right w:val="single" w:sz="4" w:space="0" w:color="000000"/>
            </w:tcBorders>
            <w:vAlign w:val="center"/>
          </w:tcPr>
          <w:p w14:paraId="7823505F" w14:textId="77777777" w:rsidR="002A3BF2" w:rsidRPr="00456AA0" w:rsidRDefault="002A3BF2" w:rsidP="009834A2">
            <w:pPr>
              <w:spacing w:after="0" w:line="240" w:lineRule="auto"/>
              <w:jc w:val="center"/>
              <w:rPr>
                <w:rFonts w:ascii="Times New Roman" w:eastAsia="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7285F5C4" w14:textId="77777777" w:rsidR="00121B16" w:rsidRPr="00121B16" w:rsidRDefault="00121B16" w:rsidP="00E306B5">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sidRPr="00121B16">
              <w:rPr>
                <w:rFonts w:ascii="Times New Roman" w:eastAsia="Times New Roman" w:hAnsi="Times New Roman" w:cs="Times New Roman"/>
                <w:lang w:eastAsia="ru-RU"/>
              </w:rPr>
              <w:t>На основании:</w:t>
            </w:r>
          </w:p>
          <w:p w14:paraId="18325E4F" w14:textId="180A35EB" w:rsidR="00121B16" w:rsidRPr="00121B16" w:rsidRDefault="00121B16" w:rsidP="00E306B5">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sidRPr="00121B16">
              <w:rPr>
                <w:rFonts w:ascii="Times New Roman" w:eastAsia="Times New Roman" w:hAnsi="Times New Roman" w:cs="Times New Roman"/>
                <w:lang w:eastAsia="ru-RU"/>
              </w:rPr>
              <w:t>- приказа Минцифры РД от 15 июня 2022 г. № 84-ОД «Об утверждении Порядка работы рабочей группы по регистрации и предварительному рассмотрению обращений граждан, поступающих через специализированный ящик «Для обращений граждан по вопросам противодействия коррупции» в Министерстве цифрового развития Республики Дагестан»;</w:t>
            </w:r>
          </w:p>
          <w:p w14:paraId="5F58CB26" w14:textId="77777777" w:rsidR="00121B16" w:rsidRPr="00121B16" w:rsidRDefault="00121B16" w:rsidP="00E306B5">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sidRPr="00121B16">
              <w:rPr>
                <w:rFonts w:ascii="Times New Roman" w:eastAsia="Times New Roman" w:hAnsi="Times New Roman" w:cs="Times New Roman"/>
                <w:lang w:eastAsia="ru-RU"/>
              </w:rPr>
              <w:t xml:space="preserve">- приказа Минцифры РД от 13 мая 2022 г. № 56-ОД </w:t>
            </w:r>
          </w:p>
          <w:p w14:paraId="45B5B0C0" w14:textId="2A84706B" w:rsidR="00121B16" w:rsidRDefault="00121B16" w:rsidP="00E306B5">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sidRPr="00121B16">
              <w:rPr>
                <w:rFonts w:ascii="Times New Roman" w:eastAsia="Times New Roman" w:hAnsi="Times New Roman" w:cs="Times New Roman"/>
                <w:lang w:eastAsia="ru-RU"/>
              </w:rPr>
              <w:t>«О порядке работы телефона доверия Министерства цифрового развития Республики Дагестан по вопросам противодействия коррупции» (8 (8722) 51-03-59)</w:t>
            </w:r>
            <w:r w:rsidR="00E306B5">
              <w:rPr>
                <w:rFonts w:ascii="Times New Roman" w:eastAsia="Times New Roman" w:hAnsi="Times New Roman" w:cs="Times New Roman"/>
                <w:lang w:eastAsia="ru-RU"/>
              </w:rPr>
              <w:t xml:space="preserve">, </w:t>
            </w:r>
            <w:r w:rsidRPr="00121B16">
              <w:rPr>
                <w:rFonts w:ascii="Times New Roman" w:eastAsia="Times New Roman" w:hAnsi="Times New Roman" w:cs="Times New Roman"/>
                <w:lang w:eastAsia="ru-RU"/>
              </w:rPr>
              <w:t xml:space="preserve">в </w:t>
            </w:r>
            <w:r>
              <w:rPr>
                <w:rFonts w:ascii="Times New Roman" w:eastAsia="Times New Roman" w:hAnsi="Times New Roman" w:cs="Times New Roman"/>
                <w:lang w:eastAsia="ru-RU"/>
              </w:rPr>
              <w:t>Минцифры РД</w:t>
            </w:r>
            <w:r w:rsidRPr="00121B16">
              <w:rPr>
                <w:rFonts w:ascii="Times New Roman" w:eastAsia="Times New Roman" w:hAnsi="Times New Roman" w:cs="Times New Roman"/>
                <w:lang w:eastAsia="ru-RU"/>
              </w:rPr>
              <w:t xml:space="preserve"> функционирует специализированный ящик, телефон доверия, а также электронная почта: </w:t>
            </w:r>
            <w:r w:rsidR="00DD0AE6" w:rsidRPr="00DD0AE6">
              <w:rPr>
                <w:rFonts w:ascii="Times New Roman" w:eastAsia="Times New Roman" w:hAnsi="Times New Roman" w:cs="Times New Roman"/>
                <w:lang w:eastAsia="ru-RU"/>
              </w:rPr>
              <w:t>anty.korr@e-dag.ru</w:t>
            </w:r>
            <w:r w:rsidRPr="00121B16">
              <w:rPr>
                <w:rFonts w:ascii="Times New Roman" w:eastAsia="Times New Roman" w:hAnsi="Times New Roman" w:cs="Times New Roman"/>
                <w:lang w:eastAsia="ru-RU"/>
              </w:rPr>
              <w:t xml:space="preserve">. </w:t>
            </w:r>
          </w:p>
          <w:p w14:paraId="7DCF4DFC" w14:textId="5F8D2AF4" w:rsidR="002A3BF2" w:rsidRPr="00121B16" w:rsidRDefault="00121B16" w:rsidP="00E306B5">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sidRPr="00121B16">
              <w:rPr>
                <w:rFonts w:ascii="Times New Roman" w:eastAsia="Times New Roman" w:hAnsi="Times New Roman" w:cs="Times New Roman"/>
                <w:lang w:eastAsia="ru-RU"/>
              </w:rPr>
              <w:t>Сообщений не поступало.</w:t>
            </w:r>
          </w:p>
        </w:tc>
      </w:tr>
      <w:tr w:rsidR="009834A2" w:rsidRPr="008A44C8" w14:paraId="3D882A13" w14:textId="77777777" w:rsidTr="000B2D77">
        <w:trPr>
          <w:trHeight w:val="387"/>
        </w:trPr>
        <w:tc>
          <w:tcPr>
            <w:tcW w:w="15564" w:type="dxa"/>
            <w:gridSpan w:val="4"/>
            <w:tcBorders>
              <w:top w:val="single" w:sz="4" w:space="0" w:color="000000"/>
              <w:left w:val="single" w:sz="4" w:space="0" w:color="000000"/>
              <w:bottom w:val="single" w:sz="4" w:space="0" w:color="000000"/>
              <w:right w:val="single" w:sz="4" w:space="0" w:color="000000"/>
            </w:tcBorders>
            <w:vAlign w:val="center"/>
          </w:tcPr>
          <w:p w14:paraId="470C4A38" w14:textId="77777777" w:rsidR="009834A2" w:rsidRDefault="009834A2" w:rsidP="009834A2">
            <w:pPr>
              <w:spacing w:after="0" w:line="240" w:lineRule="auto"/>
              <w:jc w:val="both"/>
              <w:rPr>
                <w:rFonts w:ascii="Times New Roman" w:hAnsi="Times New Roman"/>
                <w:sz w:val="16"/>
                <w:szCs w:val="16"/>
              </w:rPr>
            </w:pPr>
            <w:r w:rsidRPr="00456AA0">
              <w:rPr>
                <w:rFonts w:ascii="Times New Roman" w:eastAsia="Times New Roman" w:hAnsi="Times New Roman" w:cs="Times New Roman"/>
                <w:lang w:eastAsia="ru-RU"/>
              </w:rPr>
              <w:t>Задача 6. 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tc>
      </w:tr>
      <w:tr w:rsidR="002A3BF2" w:rsidRPr="008A44C8" w14:paraId="6B627139" w14:textId="77777777" w:rsidTr="00E306B5">
        <w:trPr>
          <w:trHeight w:val="3301"/>
        </w:trPr>
        <w:tc>
          <w:tcPr>
            <w:tcW w:w="567" w:type="dxa"/>
            <w:tcBorders>
              <w:top w:val="single" w:sz="4" w:space="0" w:color="000000"/>
              <w:left w:val="single" w:sz="4" w:space="0" w:color="000000"/>
              <w:bottom w:val="single" w:sz="4" w:space="0" w:color="000000"/>
              <w:right w:val="single" w:sz="4" w:space="0" w:color="000000"/>
            </w:tcBorders>
            <w:vAlign w:val="center"/>
          </w:tcPr>
          <w:p w14:paraId="2BC2EBAD" w14:textId="77777777" w:rsidR="002A3BF2" w:rsidRDefault="002A3BF2" w:rsidP="009834A2">
            <w:pPr>
              <w:spacing w:after="0" w:line="240" w:lineRule="auto"/>
              <w:jc w:val="center"/>
              <w:rPr>
                <w:rFonts w:ascii="Times New Roman" w:hAnsi="Times New Roman"/>
                <w:sz w:val="16"/>
                <w:szCs w:val="16"/>
              </w:rPr>
            </w:pPr>
            <w:r>
              <w:rPr>
                <w:rFonts w:ascii="Times New Roman" w:hAnsi="Times New Roman"/>
                <w:sz w:val="16"/>
                <w:szCs w:val="16"/>
              </w:rPr>
              <w:t>6.1</w:t>
            </w:r>
          </w:p>
        </w:tc>
        <w:tc>
          <w:tcPr>
            <w:tcW w:w="8193" w:type="dxa"/>
            <w:tcBorders>
              <w:top w:val="single" w:sz="4" w:space="0" w:color="000000"/>
              <w:left w:val="single" w:sz="4" w:space="0" w:color="000000"/>
              <w:bottom w:val="single" w:sz="4" w:space="0" w:color="000000"/>
              <w:right w:val="single" w:sz="4" w:space="0" w:color="000000"/>
            </w:tcBorders>
            <w:vAlign w:val="center"/>
          </w:tcPr>
          <w:p w14:paraId="6FD81E57" w14:textId="77777777" w:rsidR="002A3BF2" w:rsidRPr="00597079" w:rsidRDefault="002A3BF2" w:rsidP="009834A2">
            <w:pPr>
              <w:widowControl w:val="0"/>
              <w:suppressAutoHyphens w:val="0"/>
              <w:autoSpaceDE w:val="0"/>
              <w:autoSpaceDN w:val="0"/>
              <w:spacing w:after="0" w:line="240" w:lineRule="auto"/>
              <w:jc w:val="both"/>
              <w:rPr>
                <w:rFonts w:ascii="Times New Roman" w:eastAsia="Times New Roman" w:hAnsi="Times New Roman" w:cs="Times New Roman"/>
                <w:b/>
                <w:lang w:eastAsia="ru-RU"/>
              </w:rPr>
            </w:pPr>
            <w:r w:rsidRPr="00597079">
              <w:rPr>
                <w:rFonts w:ascii="Times New Roman" w:eastAsia="Times New Roman" w:hAnsi="Times New Roman" w:cs="Times New Roman"/>
                <w:b/>
                <w:lang w:eastAsia="ru-RU"/>
              </w:rPr>
              <w:t>ОИВ РД и ОМС РД обеспечена открытость, добросовестная конкуренция и объективность при осуществлении закупок товаров, работ, услуг для обеспечения государственных и муниципальных нужд</w:t>
            </w:r>
          </w:p>
          <w:p w14:paraId="5110EF48" w14:textId="77777777" w:rsidR="002A3BF2" w:rsidRDefault="002A3BF2" w:rsidP="009834A2">
            <w:pPr>
              <w:widowControl w:val="0"/>
              <w:suppressAutoHyphens w:val="0"/>
              <w:autoSpaceDE w:val="0"/>
              <w:autoSpaceDN w:val="0"/>
              <w:spacing w:after="0" w:line="240" w:lineRule="auto"/>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1B88AC8" w14:textId="77777777" w:rsidR="002A3BF2" w:rsidRPr="00456AA0" w:rsidRDefault="00597079" w:rsidP="00597079">
            <w:pPr>
              <w:spacing w:after="0" w:line="240" w:lineRule="auto"/>
              <w:rPr>
                <w:rFonts w:ascii="Times New Roman" w:eastAsia="Times New Roman" w:hAnsi="Times New Roman" w:cs="Times New Roman"/>
              </w:rPr>
            </w:pPr>
            <w:proofErr w:type="spellStart"/>
            <w:r w:rsidRPr="00673F42">
              <w:rPr>
                <w:rFonts w:ascii="Times New Roman" w:hAnsi="Times New Roman"/>
              </w:rPr>
              <w:t>Даггосзакупки</w:t>
            </w:r>
            <w:proofErr w:type="spellEnd"/>
            <w:r w:rsidRPr="00673F42">
              <w:rPr>
                <w:rFonts w:ascii="Times New Roman" w:hAnsi="Times New Roman"/>
              </w:rPr>
              <w:t xml:space="preserve">, </w:t>
            </w:r>
            <w:proofErr w:type="spellStart"/>
            <w:r w:rsidRPr="00673F42">
              <w:rPr>
                <w:rFonts w:ascii="Times New Roman" w:hAnsi="Times New Roman"/>
              </w:rPr>
              <w:t>Госфинкон</w:t>
            </w:r>
            <w:r>
              <w:rPr>
                <w:rFonts w:ascii="Times New Roman" w:hAnsi="Times New Roman"/>
              </w:rPr>
              <w:t>-</w:t>
            </w:r>
            <w:r w:rsidRPr="00673F42">
              <w:rPr>
                <w:rFonts w:ascii="Times New Roman" w:hAnsi="Times New Roman"/>
              </w:rPr>
              <w:t>троль</w:t>
            </w:r>
            <w:proofErr w:type="spellEnd"/>
            <w:r w:rsidRPr="00673F42">
              <w:rPr>
                <w:rFonts w:ascii="Times New Roman" w:hAnsi="Times New Roman"/>
              </w:rPr>
              <w:t xml:space="preserve"> РД, Счетная палата РД (по согласованию) ОИВ РД, ОМС РД (по согласованию), УФАС РФ по РД (по согласованию)</w:t>
            </w:r>
          </w:p>
        </w:tc>
        <w:tc>
          <w:tcPr>
            <w:tcW w:w="5103" w:type="dxa"/>
            <w:tcBorders>
              <w:top w:val="single" w:sz="4" w:space="0" w:color="000000"/>
              <w:left w:val="single" w:sz="4" w:space="0" w:color="000000"/>
              <w:bottom w:val="single" w:sz="4" w:space="0" w:color="000000"/>
              <w:right w:val="single" w:sz="4" w:space="0" w:color="000000"/>
            </w:tcBorders>
            <w:vAlign w:val="center"/>
          </w:tcPr>
          <w:p w14:paraId="6FB0C42A" w14:textId="77777777" w:rsidR="002A3BF2" w:rsidRDefault="002A3BF2" w:rsidP="009834A2">
            <w:pPr>
              <w:spacing w:after="0" w:line="240" w:lineRule="auto"/>
              <w:jc w:val="center"/>
              <w:rPr>
                <w:rFonts w:ascii="Times New Roman" w:hAnsi="Times New Roman"/>
                <w:sz w:val="16"/>
                <w:szCs w:val="16"/>
              </w:rPr>
            </w:pPr>
          </w:p>
        </w:tc>
      </w:tr>
      <w:tr w:rsidR="002A3BF2" w:rsidRPr="008A44C8" w14:paraId="03621CAC" w14:textId="77777777" w:rsidTr="00463914">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3A9E7C30" w14:textId="77777777" w:rsidR="002A3BF2" w:rsidRDefault="002A3BF2" w:rsidP="009834A2">
            <w:pPr>
              <w:spacing w:after="0" w:line="240" w:lineRule="auto"/>
              <w:jc w:val="center"/>
              <w:rPr>
                <w:rFonts w:ascii="Times New Roman" w:hAnsi="Times New Roman"/>
                <w:sz w:val="16"/>
                <w:szCs w:val="16"/>
              </w:rPr>
            </w:pPr>
            <w:r>
              <w:rPr>
                <w:rFonts w:ascii="Times New Roman" w:hAnsi="Times New Roman"/>
                <w:sz w:val="16"/>
                <w:szCs w:val="16"/>
              </w:rPr>
              <w:lastRenderedPageBreak/>
              <w:t>6.1.1</w:t>
            </w:r>
          </w:p>
        </w:tc>
        <w:tc>
          <w:tcPr>
            <w:tcW w:w="8193" w:type="dxa"/>
            <w:tcBorders>
              <w:top w:val="single" w:sz="4" w:space="0" w:color="000000"/>
              <w:left w:val="single" w:sz="4" w:space="0" w:color="000000"/>
              <w:bottom w:val="single" w:sz="4" w:space="0" w:color="000000"/>
              <w:right w:val="single" w:sz="4" w:space="0" w:color="000000"/>
            </w:tcBorders>
            <w:vAlign w:val="center"/>
          </w:tcPr>
          <w:p w14:paraId="6D0F073D" w14:textId="77777777" w:rsidR="002A3BF2" w:rsidRDefault="002A3BF2" w:rsidP="009834A2">
            <w:pPr>
              <w:widowControl w:val="0"/>
              <w:suppressAutoHyphens w:val="0"/>
              <w:autoSpaceDE w:val="0"/>
              <w:autoSpaceDN w:val="0"/>
              <w:spacing w:after="0" w:line="240" w:lineRule="auto"/>
              <w:jc w:val="both"/>
              <w:rPr>
                <w:rFonts w:ascii="Times New Roman" w:hAnsi="Times New Roman" w:cs="Times New Roman"/>
              </w:rPr>
            </w:pPr>
            <w:r>
              <w:rPr>
                <w:rFonts w:ascii="Times New Roman" w:hAnsi="Times New Roman" w:cs="Times New Roman"/>
              </w:rPr>
              <w:t>Опубликована информация об исполнении всех этапов контракта в единой информационной системе в сфере закупок</w:t>
            </w:r>
          </w:p>
        </w:tc>
        <w:tc>
          <w:tcPr>
            <w:tcW w:w="1701" w:type="dxa"/>
            <w:tcBorders>
              <w:top w:val="single" w:sz="4" w:space="0" w:color="000000"/>
              <w:left w:val="single" w:sz="4" w:space="0" w:color="000000"/>
              <w:bottom w:val="single" w:sz="4" w:space="0" w:color="000000"/>
              <w:right w:val="single" w:sz="4" w:space="0" w:color="000000"/>
            </w:tcBorders>
            <w:vAlign w:val="center"/>
          </w:tcPr>
          <w:p w14:paraId="7495AC23" w14:textId="77777777" w:rsidR="002A3BF2" w:rsidRPr="00456AA0" w:rsidRDefault="002A3BF2" w:rsidP="009834A2">
            <w:pPr>
              <w:spacing w:after="0" w:line="240" w:lineRule="auto"/>
              <w:jc w:val="center"/>
              <w:rPr>
                <w:rFonts w:ascii="Times New Roman" w:eastAsia="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2CF9BA05" w14:textId="5FCB7B02" w:rsidR="002A3BF2" w:rsidRPr="00121B16" w:rsidRDefault="00121B16" w:rsidP="009834A2">
            <w:pPr>
              <w:spacing w:after="0" w:line="240" w:lineRule="auto"/>
              <w:jc w:val="center"/>
              <w:rPr>
                <w:rFonts w:ascii="Times New Roman" w:hAnsi="Times New Roman"/>
              </w:rPr>
            </w:pPr>
            <w:r w:rsidRPr="00121B16">
              <w:rPr>
                <w:rFonts w:ascii="Times New Roman" w:hAnsi="Times New Roman"/>
              </w:rPr>
              <w:t>Закупки товаров (работ, услуг) для нужд Минцифры РД осуществляется по принципу открытости и доступности с учетом антимонопольного законодательства. https://zakupki.gov.ru/.</w:t>
            </w:r>
          </w:p>
        </w:tc>
      </w:tr>
      <w:tr w:rsidR="002A3BF2" w:rsidRPr="00121B16" w14:paraId="5B997A3F" w14:textId="77777777" w:rsidTr="00463914">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65F2B791" w14:textId="77777777" w:rsidR="002A3BF2" w:rsidRDefault="002A3BF2" w:rsidP="009834A2">
            <w:pPr>
              <w:spacing w:after="0" w:line="240" w:lineRule="auto"/>
              <w:jc w:val="center"/>
              <w:rPr>
                <w:rFonts w:ascii="Times New Roman" w:hAnsi="Times New Roman"/>
                <w:sz w:val="16"/>
                <w:szCs w:val="16"/>
              </w:rPr>
            </w:pPr>
            <w:r>
              <w:rPr>
                <w:rFonts w:ascii="Times New Roman" w:hAnsi="Times New Roman"/>
                <w:sz w:val="16"/>
                <w:szCs w:val="16"/>
              </w:rPr>
              <w:t>6.1.2</w:t>
            </w:r>
          </w:p>
        </w:tc>
        <w:tc>
          <w:tcPr>
            <w:tcW w:w="8193" w:type="dxa"/>
            <w:tcBorders>
              <w:top w:val="single" w:sz="4" w:space="0" w:color="000000"/>
              <w:left w:val="single" w:sz="4" w:space="0" w:color="000000"/>
              <w:bottom w:val="single" w:sz="4" w:space="0" w:color="000000"/>
              <w:right w:val="single" w:sz="4" w:space="0" w:color="000000"/>
            </w:tcBorders>
            <w:vAlign w:val="center"/>
          </w:tcPr>
          <w:p w14:paraId="2B7921A6" w14:textId="77777777" w:rsidR="002A3BF2" w:rsidRDefault="002A3BF2" w:rsidP="009834A2">
            <w:pPr>
              <w:widowControl w:val="0"/>
              <w:suppressAutoHyphens w:val="0"/>
              <w:autoSpaceDE w:val="0"/>
              <w:autoSpaceDN w:val="0"/>
              <w:spacing w:after="0" w:line="240" w:lineRule="auto"/>
              <w:jc w:val="both"/>
              <w:rPr>
                <w:rFonts w:ascii="Times New Roman" w:hAnsi="Times New Roman" w:cs="Times New Roman"/>
              </w:rPr>
            </w:pPr>
            <w:r>
              <w:rPr>
                <w:rFonts w:ascii="Times New Roman" w:hAnsi="Times New Roman" w:cs="Times New Roman"/>
              </w:rPr>
              <w:t>Обеспечено определение победителей путем проведения конкурентных процедур</w:t>
            </w:r>
          </w:p>
        </w:tc>
        <w:tc>
          <w:tcPr>
            <w:tcW w:w="1701" w:type="dxa"/>
            <w:tcBorders>
              <w:top w:val="single" w:sz="4" w:space="0" w:color="000000"/>
              <w:left w:val="single" w:sz="4" w:space="0" w:color="000000"/>
              <w:bottom w:val="single" w:sz="4" w:space="0" w:color="000000"/>
              <w:right w:val="single" w:sz="4" w:space="0" w:color="000000"/>
            </w:tcBorders>
            <w:vAlign w:val="center"/>
          </w:tcPr>
          <w:p w14:paraId="610CAD54" w14:textId="77777777" w:rsidR="002A3BF2" w:rsidRPr="00456AA0" w:rsidRDefault="002A3BF2" w:rsidP="009834A2">
            <w:pPr>
              <w:spacing w:after="0" w:line="240" w:lineRule="auto"/>
              <w:jc w:val="center"/>
              <w:rPr>
                <w:rFonts w:ascii="Times New Roman" w:eastAsia="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3E62490E" w14:textId="06F96DD9" w:rsidR="008F3231" w:rsidRPr="00121B16" w:rsidRDefault="00121B16" w:rsidP="008F3231">
            <w:pPr>
              <w:spacing w:after="0" w:line="240" w:lineRule="auto"/>
              <w:jc w:val="center"/>
              <w:rPr>
                <w:rFonts w:ascii="Times New Roman" w:hAnsi="Times New Roman"/>
              </w:rPr>
            </w:pPr>
            <w:r w:rsidRPr="00121B16">
              <w:rPr>
                <w:rFonts w:ascii="Times New Roman" w:hAnsi="Times New Roman"/>
              </w:rPr>
              <w:t>Определение побед</w:t>
            </w:r>
            <w:r w:rsidRPr="008F3231">
              <w:rPr>
                <w:rFonts w:ascii="Times New Roman" w:hAnsi="Times New Roman"/>
              </w:rPr>
              <w:t xml:space="preserve">ителей путем проведения </w:t>
            </w:r>
            <w:r w:rsidR="008F3231">
              <w:rPr>
                <w:rFonts w:ascii="Times New Roman" w:hAnsi="Times New Roman"/>
              </w:rPr>
              <w:t xml:space="preserve">открытых </w:t>
            </w:r>
            <w:r w:rsidR="008F3231" w:rsidRPr="008F3231">
              <w:rPr>
                <w:rFonts w:ascii="Times New Roman" w:hAnsi="Times New Roman"/>
              </w:rPr>
              <w:t>аукционов</w:t>
            </w:r>
            <w:r w:rsidR="008F3231">
              <w:rPr>
                <w:rFonts w:ascii="Times New Roman" w:hAnsi="Times New Roman"/>
              </w:rPr>
              <w:t xml:space="preserve"> и запросов котировок в электронной форме с размещением извещений в единой информационной системе в сфере закупок в соответствии с законодательством РФ.</w:t>
            </w:r>
          </w:p>
        </w:tc>
      </w:tr>
      <w:tr w:rsidR="002A3BF2" w:rsidRPr="008A44C8" w14:paraId="52FA2183" w14:textId="77777777" w:rsidTr="00463914">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29F3ACC3" w14:textId="77777777" w:rsidR="002A3BF2" w:rsidRDefault="002A3BF2" w:rsidP="009834A2">
            <w:pPr>
              <w:spacing w:after="0" w:line="240" w:lineRule="auto"/>
              <w:jc w:val="center"/>
              <w:rPr>
                <w:rFonts w:ascii="Times New Roman" w:hAnsi="Times New Roman"/>
                <w:sz w:val="16"/>
                <w:szCs w:val="16"/>
              </w:rPr>
            </w:pPr>
            <w:r>
              <w:rPr>
                <w:rFonts w:ascii="Times New Roman" w:hAnsi="Times New Roman"/>
                <w:sz w:val="16"/>
                <w:szCs w:val="16"/>
              </w:rPr>
              <w:t>6.1.3</w:t>
            </w:r>
          </w:p>
        </w:tc>
        <w:tc>
          <w:tcPr>
            <w:tcW w:w="8193" w:type="dxa"/>
            <w:tcBorders>
              <w:top w:val="single" w:sz="4" w:space="0" w:color="000000"/>
              <w:left w:val="single" w:sz="4" w:space="0" w:color="000000"/>
              <w:bottom w:val="single" w:sz="4" w:space="0" w:color="000000"/>
              <w:right w:val="single" w:sz="4" w:space="0" w:color="000000"/>
            </w:tcBorders>
            <w:vAlign w:val="center"/>
          </w:tcPr>
          <w:p w14:paraId="04378192" w14:textId="77777777" w:rsidR="002A3BF2" w:rsidRPr="00456AA0" w:rsidRDefault="002A3BF2" w:rsidP="009834A2">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sidRPr="00456AA0">
              <w:rPr>
                <w:rFonts w:ascii="Times New Roman" w:eastAsia="Times New Roman" w:hAnsi="Times New Roman" w:cs="Times New Roman"/>
                <w:lang w:eastAsia="ru-RU"/>
              </w:rPr>
              <w:t>Проведен</w:t>
            </w:r>
            <w:r>
              <w:rPr>
                <w:rFonts w:ascii="Times New Roman" w:eastAsia="Times New Roman" w:hAnsi="Times New Roman" w:cs="Times New Roman"/>
                <w:lang w:eastAsia="ru-RU"/>
              </w:rPr>
              <w:t>ы</w:t>
            </w:r>
            <w:r w:rsidRPr="00456AA0">
              <w:rPr>
                <w:rFonts w:ascii="Times New Roman" w:eastAsia="Times New Roman" w:hAnsi="Times New Roman" w:cs="Times New Roman"/>
                <w:lang w:eastAsia="ru-RU"/>
              </w:rPr>
              <w:t xml:space="preserve"> плановы</w:t>
            </w:r>
            <w:r>
              <w:rPr>
                <w:rFonts w:ascii="Times New Roman" w:eastAsia="Times New Roman" w:hAnsi="Times New Roman" w:cs="Times New Roman"/>
                <w:lang w:eastAsia="ru-RU"/>
              </w:rPr>
              <w:t>е</w:t>
            </w:r>
            <w:r w:rsidRPr="00456AA0">
              <w:rPr>
                <w:rFonts w:ascii="Times New Roman" w:eastAsia="Times New Roman" w:hAnsi="Times New Roman" w:cs="Times New Roman"/>
                <w:lang w:eastAsia="ru-RU"/>
              </w:rPr>
              <w:t xml:space="preserve"> и внеплановы</w:t>
            </w:r>
            <w:r>
              <w:rPr>
                <w:rFonts w:ascii="Times New Roman" w:eastAsia="Times New Roman" w:hAnsi="Times New Roman" w:cs="Times New Roman"/>
                <w:lang w:eastAsia="ru-RU"/>
              </w:rPr>
              <w:t>е</w:t>
            </w:r>
            <w:r w:rsidRPr="00456AA0">
              <w:rPr>
                <w:rFonts w:ascii="Times New Roman" w:eastAsia="Times New Roman" w:hAnsi="Times New Roman" w:cs="Times New Roman"/>
                <w:lang w:eastAsia="ru-RU"/>
              </w:rPr>
              <w:t xml:space="preserve"> провер</w:t>
            </w:r>
            <w:r>
              <w:rPr>
                <w:rFonts w:ascii="Times New Roman" w:eastAsia="Times New Roman" w:hAnsi="Times New Roman" w:cs="Times New Roman"/>
                <w:lang w:eastAsia="ru-RU"/>
              </w:rPr>
              <w:t>ки</w:t>
            </w:r>
            <w:r w:rsidRPr="00456AA0">
              <w:rPr>
                <w:rFonts w:ascii="Times New Roman" w:eastAsia="Times New Roman" w:hAnsi="Times New Roman" w:cs="Times New Roman"/>
                <w:lang w:eastAsia="ru-RU"/>
              </w:rPr>
              <w:t xml:space="preserve"> осуществления закупок товаров (работ, услуг) для государственных и муниципальных нужд, анализ результатов этих проверок и разработ</w:t>
            </w:r>
            <w:r>
              <w:rPr>
                <w:rFonts w:ascii="Times New Roman" w:eastAsia="Times New Roman" w:hAnsi="Times New Roman" w:cs="Times New Roman"/>
                <w:lang w:eastAsia="ru-RU"/>
              </w:rPr>
              <w:t>аны</w:t>
            </w:r>
            <w:r w:rsidRPr="00456AA0">
              <w:rPr>
                <w:rFonts w:ascii="Times New Roman" w:eastAsia="Times New Roman" w:hAnsi="Times New Roman" w:cs="Times New Roman"/>
                <w:lang w:eastAsia="ru-RU"/>
              </w:rPr>
              <w:t xml:space="preserve"> предложени</w:t>
            </w:r>
            <w:r>
              <w:rPr>
                <w:rFonts w:ascii="Times New Roman" w:eastAsia="Times New Roman" w:hAnsi="Times New Roman" w:cs="Times New Roman"/>
                <w:lang w:eastAsia="ru-RU"/>
              </w:rPr>
              <w:t>я</w:t>
            </w:r>
            <w:r w:rsidRPr="00456AA0">
              <w:rPr>
                <w:rFonts w:ascii="Times New Roman" w:eastAsia="Times New Roman" w:hAnsi="Times New Roman" w:cs="Times New Roman"/>
                <w:lang w:eastAsia="ru-RU"/>
              </w:rPr>
              <w:t xml:space="preserve"> по устранению выявленных нарушений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0727183" w14:textId="77777777" w:rsidR="002A3BF2" w:rsidRPr="00456AA0" w:rsidRDefault="002A3BF2" w:rsidP="009834A2">
            <w:pPr>
              <w:spacing w:after="0" w:line="240" w:lineRule="auto"/>
              <w:jc w:val="center"/>
              <w:rPr>
                <w:rFonts w:ascii="Times New Roman" w:eastAsia="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2179A6A1" w14:textId="1F5273F3" w:rsidR="002A3BF2" w:rsidRPr="00424D3D" w:rsidRDefault="00424D3D" w:rsidP="009834A2">
            <w:pPr>
              <w:spacing w:after="0" w:line="240" w:lineRule="auto"/>
              <w:jc w:val="center"/>
              <w:rPr>
                <w:rFonts w:ascii="Times New Roman" w:hAnsi="Times New Roman"/>
              </w:rPr>
            </w:pPr>
            <w:r w:rsidRPr="00424D3D">
              <w:rPr>
                <w:rFonts w:ascii="Times New Roman" w:hAnsi="Times New Roman"/>
              </w:rPr>
              <w:t>Должностными лицами Минцифры РД была проведена проверка соблюде</w:t>
            </w:r>
            <w:r>
              <w:rPr>
                <w:rFonts w:ascii="Times New Roman" w:hAnsi="Times New Roman"/>
              </w:rPr>
              <w:t>н</w:t>
            </w:r>
            <w:r w:rsidRPr="00424D3D">
              <w:rPr>
                <w:rFonts w:ascii="Times New Roman" w:hAnsi="Times New Roman"/>
              </w:rPr>
              <w:t>и</w:t>
            </w:r>
            <w:r>
              <w:rPr>
                <w:rFonts w:ascii="Times New Roman" w:hAnsi="Times New Roman"/>
              </w:rPr>
              <w:t>я законодательства о контрактной системе в сфере закупок в отношении подведомственных учреждений (проверяемый период 2023 г.) Соответствующая информация об итогах проверки направлена в адрес Управления Главы РД по вопросам противодействия коррупции.</w:t>
            </w:r>
          </w:p>
        </w:tc>
      </w:tr>
      <w:tr w:rsidR="005E05CF" w:rsidRPr="008A44C8" w14:paraId="3D7E0121" w14:textId="77777777" w:rsidTr="000B2D77">
        <w:trPr>
          <w:trHeight w:val="387"/>
        </w:trPr>
        <w:tc>
          <w:tcPr>
            <w:tcW w:w="15564" w:type="dxa"/>
            <w:gridSpan w:val="4"/>
            <w:tcBorders>
              <w:top w:val="single" w:sz="4" w:space="0" w:color="000000"/>
              <w:left w:val="single" w:sz="4" w:space="0" w:color="000000"/>
              <w:bottom w:val="single" w:sz="4" w:space="0" w:color="000000"/>
              <w:right w:val="single" w:sz="4" w:space="0" w:color="000000"/>
            </w:tcBorders>
            <w:vAlign w:val="center"/>
          </w:tcPr>
          <w:p w14:paraId="52A921AE" w14:textId="6943267F" w:rsidR="005E05CF" w:rsidRDefault="005E05CF" w:rsidP="00FD5A49">
            <w:pPr>
              <w:spacing w:after="0" w:line="240" w:lineRule="auto"/>
              <w:jc w:val="center"/>
              <w:rPr>
                <w:rFonts w:ascii="Times New Roman" w:hAnsi="Times New Roman"/>
                <w:sz w:val="16"/>
                <w:szCs w:val="16"/>
              </w:rPr>
            </w:pPr>
            <w:r w:rsidRPr="00456AA0">
              <w:rPr>
                <w:rFonts w:ascii="Times New Roman" w:eastAsia="Times New Roman" w:hAnsi="Times New Roman" w:cs="Times New Roman"/>
                <w:lang w:eastAsia="ru-RU"/>
              </w:rPr>
              <w:t>Задача 8. Повышение эффективности взаимодействия с правоохранительными органами</w:t>
            </w:r>
          </w:p>
        </w:tc>
      </w:tr>
      <w:tr w:rsidR="002A3BF2" w:rsidRPr="008A44C8" w14:paraId="1FEAF7DC" w14:textId="77777777" w:rsidTr="00463914">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25FE1E90" w14:textId="77777777" w:rsidR="002A3BF2" w:rsidRPr="00597079" w:rsidRDefault="002A3BF2" w:rsidP="005E05CF">
            <w:pPr>
              <w:spacing w:after="0" w:line="240" w:lineRule="auto"/>
              <w:jc w:val="center"/>
              <w:rPr>
                <w:rFonts w:ascii="Times New Roman" w:hAnsi="Times New Roman"/>
                <w:b/>
                <w:sz w:val="16"/>
                <w:szCs w:val="16"/>
              </w:rPr>
            </w:pPr>
            <w:r w:rsidRPr="00597079">
              <w:rPr>
                <w:rFonts w:ascii="Times New Roman" w:hAnsi="Times New Roman"/>
                <w:b/>
                <w:sz w:val="16"/>
                <w:szCs w:val="16"/>
              </w:rPr>
              <w:t>8.1</w:t>
            </w:r>
          </w:p>
        </w:tc>
        <w:tc>
          <w:tcPr>
            <w:tcW w:w="8193" w:type="dxa"/>
            <w:tcBorders>
              <w:top w:val="single" w:sz="4" w:space="0" w:color="000000"/>
              <w:left w:val="single" w:sz="4" w:space="0" w:color="000000"/>
              <w:bottom w:val="single" w:sz="4" w:space="0" w:color="000000"/>
              <w:right w:val="single" w:sz="4" w:space="0" w:color="000000"/>
            </w:tcBorders>
          </w:tcPr>
          <w:p w14:paraId="20E75068" w14:textId="77777777" w:rsidR="002A3BF2" w:rsidRPr="00597079" w:rsidRDefault="002A3BF2" w:rsidP="005E05CF">
            <w:pPr>
              <w:rPr>
                <w:rFonts w:ascii="Times New Roman" w:eastAsia="Times New Roman" w:hAnsi="Times New Roman" w:cs="Times New Roman"/>
                <w:b/>
                <w:lang w:eastAsia="ru-RU"/>
              </w:rPr>
            </w:pPr>
            <w:r w:rsidRPr="00597079">
              <w:rPr>
                <w:rFonts w:ascii="Times New Roman" w:eastAsia="Times New Roman" w:hAnsi="Times New Roman" w:cs="Times New Roman"/>
                <w:b/>
                <w:lang w:eastAsia="ru-RU"/>
              </w:rPr>
              <w:t>Обеспечена реализация комплекса межведомственных мероприятий по выявлению и пресечению фактов коррупции в ОИВ РД и ОМС РД, а также в сфере распоряжения бюджетными средствами, государственным и муниципальным имуществом</w:t>
            </w:r>
          </w:p>
          <w:p w14:paraId="6504744E" w14:textId="77777777" w:rsidR="002A3BF2" w:rsidRPr="00597079" w:rsidRDefault="002A3BF2" w:rsidP="005E05CF">
            <w:pPr>
              <w:rPr>
                <w:rFonts w:ascii="Times New Roman" w:eastAsia="Times New Roman" w:hAnsi="Times New Roman" w:cs="Times New Roman"/>
                <w:b/>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6EEBBF5" w14:textId="77777777" w:rsidR="00597079" w:rsidRPr="000C51C2" w:rsidRDefault="00597079" w:rsidP="00597079">
            <w:pPr>
              <w:widowControl w:val="0"/>
              <w:suppressAutoHyphens w:val="0"/>
              <w:autoSpaceDE w:val="0"/>
              <w:autoSpaceDN w:val="0"/>
              <w:spacing w:after="0" w:line="240" w:lineRule="auto"/>
              <w:rPr>
                <w:rFonts w:ascii="Times New Roman" w:eastAsia="Times New Roman" w:hAnsi="Times New Roman" w:cs="Times New Roman"/>
                <w:szCs w:val="20"/>
                <w:lang w:eastAsia="ru-RU"/>
              </w:rPr>
            </w:pPr>
            <w:r w:rsidRPr="000C51C2">
              <w:rPr>
                <w:rFonts w:ascii="Times New Roman" w:eastAsia="Times New Roman" w:hAnsi="Times New Roman" w:cs="Times New Roman"/>
                <w:szCs w:val="20"/>
                <w:lang w:eastAsia="ru-RU"/>
              </w:rPr>
              <w:t>ОИВ РД,</w:t>
            </w:r>
          </w:p>
          <w:p w14:paraId="3FADAE39" w14:textId="77777777" w:rsidR="00597079" w:rsidRPr="000C51C2" w:rsidRDefault="00597079" w:rsidP="00597079">
            <w:pPr>
              <w:spacing w:after="0" w:line="240" w:lineRule="auto"/>
              <w:rPr>
                <w:rFonts w:ascii="Times New Roman" w:eastAsia="Times New Roman" w:hAnsi="Times New Roman" w:cs="Times New Roman"/>
                <w:szCs w:val="20"/>
                <w:lang w:eastAsia="ru-RU"/>
              </w:rPr>
            </w:pPr>
            <w:r w:rsidRPr="000C51C2">
              <w:rPr>
                <w:rFonts w:ascii="Times New Roman" w:eastAsia="Times New Roman" w:hAnsi="Times New Roman" w:cs="Times New Roman"/>
                <w:szCs w:val="20"/>
                <w:lang w:eastAsia="ru-RU"/>
              </w:rPr>
              <w:t xml:space="preserve">ОМС РД (по </w:t>
            </w:r>
            <w:r w:rsidRPr="000C51C2">
              <w:rPr>
                <w:rFonts w:ascii="Times New Roman" w:hAnsi="Times New Roman" w:cs="Times New Roman"/>
              </w:rPr>
              <w:t>согласованию</w:t>
            </w:r>
            <w:r w:rsidRPr="000C51C2">
              <w:rPr>
                <w:rFonts w:ascii="Times New Roman" w:eastAsia="Times New Roman" w:hAnsi="Times New Roman" w:cs="Times New Roman"/>
                <w:szCs w:val="20"/>
                <w:lang w:eastAsia="ru-RU"/>
              </w:rPr>
              <w:t>)</w:t>
            </w:r>
            <w:r w:rsidR="00FA53BC">
              <w:rPr>
                <w:rFonts w:ascii="Times New Roman" w:eastAsia="Times New Roman" w:hAnsi="Times New Roman" w:cs="Times New Roman"/>
                <w:szCs w:val="20"/>
                <w:lang w:eastAsia="ru-RU"/>
              </w:rPr>
              <w:t>,</w:t>
            </w:r>
          </w:p>
          <w:p w14:paraId="0501A33E" w14:textId="77777777" w:rsidR="00597079" w:rsidRPr="000C51C2" w:rsidRDefault="00597079" w:rsidP="00597079">
            <w:pPr>
              <w:widowControl w:val="0"/>
              <w:suppressAutoHyphens w:val="0"/>
              <w:autoSpaceDE w:val="0"/>
              <w:autoSpaceDN w:val="0"/>
              <w:spacing w:after="0" w:line="240" w:lineRule="auto"/>
              <w:rPr>
                <w:rFonts w:ascii="Times New Roman" w:eastAsia="Times New Roman" w:hAnsi="Times New Roman" w:cs="Times New Roman"/>
                <w:szCs w:val="20"/>
                <w:lang w:eastAsia="ru-RU"/>
              </w:rPr>
            </w:pPr>
            <w:r w:rsidRPr="000C51C2">
              <w:rPr>
                <w:rFonts w:ascii="Times New Roman" w:eastAsia="Times New Roman" w:hAnsi="Times New Roman" w:cs="Times New Roman"/>
                <w:szCs w:val="20"/>
                <w:lang w:eastAsia="ru-RU"/>
              </w:rPr>
              <w:t>СУ Следственного комитета РФ по РД (по согласованию),</w:t>
            </w:r>
          </w:p>
          <w:p w14:paraId="2AE02F88" w14:textId="77777777" w:rsidR="002A3BF2" w:rsidRPr="00456AA0" w:rsidRDefault="00597079" w:rsidP="00597079">
            <w:pPr>
              <w:spacing w:after="0" w:line="240" w:lineRule="auto"/>
              <w:jc w:val="center"/>
              <w:rPr>
                <w:rFonts w:ascii="Times New Roman" w:eastAsia="Times New Roman" w:hAnsi="Times New Roman" w:cs="Times New Roman"/>
              </w:rPr>
            </w:pPr>
            <w:r w:rsidRPr="000C51C2">
              <w:rPr>
                <w:rFonts w:ascii="Times New Roman" w:hAnsi="Times New Roman" w:cs="Times New Roman"/>
              </w:rPr>
              <w:t>МВД по РД (по согласованию)</w:t>
            </w:r>
          </w:p>
        </w:tc>
        <w:tc>
          <w:tcPr>
            <w:tcW w:w="5103" w:type="dxa"/>
            <w:tcBorders>
              <w:top w:val="single" w:sz="4" w:space="0" w:color="000000"/>
              <w:left w:val="single" w:sz="4" w:space="0" w:color="000000"/>
              <w:bottom w:val="single" w:sz="4" w:space="0" w:color="000000"/>
              <w:right w:val="single" w:sz="4" w:space="0" w:color="000000"/>
            </w:tcBorders>
            <w:vAlign w:val="center"/>
          </w:tcPr>
          <w:p w14:paraId="758C3C1C" w14:textId="77777777" w:rsidR="002A3BF2" w:rsidRDefault="002A3BF2" w:rsidP="005E05CF">
            <w:pPr>
              <w:spacing w:after="0" w:line="240" w:lineRule="auto"/>
              <w:jc w:val="center"/>
              <w:rPr>
                <w:rFonts w:ascii="Times New Roman" w:hAnsi="Times New Roman"/>
                <w:sz w:val="16"/>
                <w:szCs w:val="16"/>
              </w:rPr>
            </w:pPr>
          </w:p>
        </w:tc>
      </w:tr>
      <w:tr w:rsidR="002A3BF2" w:rsidRPr="008A44C8" w14:paraId="27373705" w14:textId="77777777" w:rsidTr="00463914">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143365CD" w14:textId="77777777" w:rsidR="002A3BF2" w:rsidRDefault="002A3BF2" w:rsidP="005E05CF">
            <w:pPr>
              <w:spacing w:after="0" w:line="240" w:lineRule="auto"/>
              <w:jc w:val="center"/>
              <w:rPr>
                <w:rFonts w:ascii="Times New Roman" w:hAnsi="Times New Roman"/>
                <w:sz w:val="16"/>
                <w:szCs w:val="16"/>
              </w:rPr>
            </w:pPr>
            <w:r>
              <w:rPr>
                <w:rFonts w:ascii="Times New Roman" w:hAnsi="Times New Roman"/>
                <w:sz w:val="16"/>
                <w:szCs w:val="16"/>
              </w:rPr>
              <w:t>8.1.1</w:t>
            </w:r>
          </w:p>
        </w:tc>
        <w:tc>
          <w:tcPr>
            <w:tcW w:w="8193" w:type="dxa"/>
            <w:tcBorders>
              <w:top w:val="single" w:sz="4" w:space="0" w:color="000000"/>
              <w:left w:val="single" w:sz="4" w:space="0" w:color="000000"/>
              <w:bottom w:val="single" w:sz="4" w:space="0" w:color="000000"/>
              <w:right w:val="single" w:sz="4" w:space="0" w:color="000000"/>
            </w:tcBorders>
          </w:tcPr>
          <w:p w14:paraId="12D529C4" w14:textId="77777777" w:rsidR="002A3BF2" w:rsidRPr="00456AA0" w:rsidRDefault="002A3BF2" w:rsidP="005E05CF">
            <w:pPr>
              <w:rPr>
                <w:rFonts w:ascii="Times New Roman" w:eastAsia="Times New Roman" w:hAnsi="Times New Roman" w:cs="Times New Roman"/>
                <w:lang w:eastAsia="ru-RU"/>
              </w:rPr>
            </w:pPr>
            <w:r>
              <w:rPr>
                <w:rFonts w:ascii="Times New Roman" w:eastAsia="Times New Roman" w:hAnsi="Times New Roman" w:cs="Times New Roman"/>
                <w:lang w:eastAsia="ru-RU"/>
              </w:rPr>
              <w:t>Направлены в правоохранительные органы материалы проверок, свидетельствующие о наличии признаков преступления или административного правонарушения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16AFF1D6" w14:textId="77777777" w:rsidR="002A3BF2" w:rsidRPr="00456AA0" w:rsidRDefault="002A3BF2" w:rsidP="005E05CF">
            <w:pPr>
              <w:spacing w:after="0" w:line="240" w:lineRule="auto"/>
              <w:jc w:val="center"/>
              <w:rPr>
                <w:rFonts w:ascii="Times New Roman" w:eastAsia="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76DD69F8" w14:textId="4B879CBC" w:rsidR="002A3BF2" w:rsidRPr="00424D3D" w:rsidRDefault="00424D3D" w:rsidP="005E05CF">
            <w:pPr>
              <w:spacing w:after="0" w:line="240" w:lineRule="auto"/>
              <w:jc w:val="center"/>
              <w:rPr>
                <w:rFonts w:ascii="Times New Roman" w:hAnsi="Times New Roman"/>
              </w:rPr>
            </w:pPr>
            <w:r w:rsidRPr="00424D3D">
              <w:rPr>
                <w:rFonts w:ascii="Times New Roman" w:hAnsi="Times New Roman"/>
              </w:rPr>
              <w:t>При наличии оснований, информация будет направлена незамедлительно. В отчетном периоде соответствующие события, признаки и факты отсутствовали.</w:t>
            </w:r>
          </w:p>
        </w:tc>
      </w:tr>
      <w:tr w:rsidR="002A3BF2" w:rsidRPr="008A44C8" w14:paraId="35469788" w14:textId="77777777" w:rsidTr="00463914">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0C469243" w14:textId="77777777" w:rsidR="002A3BF2" w:rsidRDefault="002A3BF2" w:rsidP="005E05CF">
            <w:pPr>
              <w:spacing w:after="0" w:line="240" w:lineRule="auto"/>
              <w:jc w:val="center"/>
              <w:rPr>
                <w:rFonts w:ascii="Times New Roman" w:hAnsi="Times New Roman"/>
                <w:sz w:val="16"/>
                <w:szCs w:val="16"/>
              </w:rPr>
            </w:pPr>
            <w:r>
              <w:rPr>
                <w:rFonts w:ascii="Times New Roman" w:hAnsi="Times New Roman"/>
                <w:sz w:val="16"/>
                <w:szCs w:val="16"/>
              </w:rPr>
              <w:t>8.1.2</w:t>
            </w:r>
          </w:p>
        </w:tc>
        <w:tc>
          <w:tcPr>
            <w:tcW w:w="8193" w:type="dxa"/>
            <w:tcBorders>
              <w:top w:val="single" w:sz="4" w:space="0" w:color="000000"/>
              <w:left w:val="single" w:sz="4" w:space="0" w:color="000000"/>
              <w:bottom w:val="single" w:sz="4" w:space="0" w:color="000000"/>
              <w:right w:val="single" w:sz="4" w:space="0" w:color="000000"/>
            </w:tcBorders>
          </w:tcPr>
          <w:p w14:paraId="0A65C6D8" w14:textId="77777777" w:rsidR="002A3BF2" w:rsidRDefault="002A3BF2" w:rsidP="005E05CF">
            <w:pPr>
              <w:rPr>
                <w:rFonts w:ascii="Times New Roman" w:eastAsia="Times New Roman" w:hAnsi="Times New Roman" w:cs="Times New Roman"/>
                <w:lang w:eastAsia="ru-RU"/>
              </w:rPr>
            </w:pPr>
            <w:r>
              <w:rPr>
                <w:rFonts w:ascii="Times New Roman" w:eastAsia="Times New Roman" w:hAnsi="Times New Roman" w:cs="Times New Roman"/>
                <w:lang w:eastAsia="ru-RU"/>
              </w:rPr>
              <w:t>Правоохранительными органами п</w:t>
            </w:r>
            <w:r w:rsidRPr="00456AA0">
              <w:rPr>
                <w:rFonts w:ascii="Times New Roman" w:eastAsia="Times New Roman" w:hAnsi="Times New Roman" w:cs="Times New Roman"/>
                <w:lang w:eastAsia="ru-RU"/>
              </w:rPr>
              <w:t>редоставлен</w:t>
            </w:r>
            <w:r>
              <w:rPr>
                <w:rFonts w:ascii="Times New Roman" w:eastAsia="Times New Roman" w:hAnsi="Times New Roman" w:cs="Times New Roman"/>
                <w:lang w:eastAsia="ru-RU"/>
              </w:rPr>
              <w:t>а</w:t>
            </w:r>
            <w:r w:rsidRPr="00456AA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информация, </w:t>
            </w:r>
            <w:r w:rsidRPr="00456AA0">
              <w:rPr>
                <w:rFonts w:ascii="Times New Roman" w:eastAsia="Times New Roman" w:hAnsi="Times New Roman" w:cs="Times New Roman"/>
                <w:lang w:eastAsia="ru-RU"/>
              </w:rPr>
              <w:t>возможно препятствующ</w:t>
            </w:r>
            <w:r>
              <w:rPr>
                <w:rFonts w:ascii="Times New Roman" w:eastAsia="Times New Roman" w:hAnsi="Times New Roman" w:cs="Times New Roman"/>
                <w:lang w:eastAsia="ru-RU"/>
              </w:rPr>
              <w:t>ая</w:t>
            </w:r>
            <w:r w:rsidRPr="00456AA0">
              <w:rPr>
                <w:rFonts w:ascii="Times New Roman" w:eastAsia="Times New Roman" w:hAnsi="Times New Roman" w:cs="Times New Roman"/>
                <w:lang w:eastAsia="ru-RU"/>
              </w:rPr>
              <w:t xml:space="preserve"> назначению кандидатов на </w:t>
            </w:r>
            <w:r>
              <w:rPr>
                <w:rFonts w:ascii="Times New Roman" w:eastAsia="Times New Roman" w:hAnsi="Times New Roman" w:cs="Times New Roman"/>
                <w:lang w:eastAsia="ru-RU"/>
              </w:rPr>
              <w:t xml:space="preserve">отдельные </w:t>
            </w:r>
            <w:r w:rsidRPr="00456AA0">
              <w:rPr>
                <w:rFonts w:ascii="Times New Roman" w:eastAsia="Times New Roman" w:hAnsi="Times New Roman" w:cs="Times New Roman"/>
                <w:lang w:eastAsia="ru-RU"/>
              </w:rPr>
              <w:t>должности или заслуживающ</w:t>
            </w:r>
            <w:r>
              <w:rPr>
                <w:rFonts w:ascii="Times New Roman" w:eastAsia="Times New Roman" w:hAnsi="Times New Roman" w:cs="Times New Roman"/>
                <w:lang w:eastAsia="ru-RU"/>
              </w:rPr>
              <w:t>ая</w:t>
            </w:r>
            <w:r w:rsidRPr="00456AA0">
              <w:rPr>
                <w:rFonts w:ascii="Times New Roman" w:eastAsia="Times New Roman" w:hAnsi="Times New Roman" w:cs="Times New Roman"/>
                <w:lang w:eastAsia="ru-RU"/>
              </w:rPr>
              <w:t xml:space="preserve"> внимания при принятии кадрового решения</w:t>
            </w:r>
          </w:p>
          <w:p w14:paraId="7D8A1047" w14:textId="77777777" w:rsidR="002A3BF2" w:rsidRPr="00456AA0" w:rsidRDefault="002A3BF2" w:rsidP="005E05CF">
            <w:pPr>
              <w:rPr>
                <w:rFonts w:ascii="Times New Roman" w:eastAsia="Times New Roman" w:hAnsi="Times New Roman" w:cs="Times New Roman"/>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49F5C65" w14:textId="77777777" w:rsidR="002A3BF2" w:rsidRPr="00456AA0" w:rsidRDefault="002A3BF2" w:rsidP="005E05CF">
            <w:pPr>
              <w:spacing w:after="0" w:line="240" w:lineRule="auto"/>
              <w:jc w:val="center"/>
              <w:rPr>
                <w:rFonts w:ascii="Times New Roman" w:eastAsia="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60A8580B" w14:textId="1D2EE731" w:rsidR="002A3BF2" w:rsidRPr="00424D3D" w:rsidRDefault="00424D3D" w:rsidP="005E05CF">
            <w:pPr>
              <w:spacing w:after="0" w:line="240" w:lineRule="auto"/>
              <w:jc w:val="center"/>
              <w:rPr>
                <w:rFonts w:ascii="Times New Roman" w:hAnsi="Times New Roman"/>
              </w:rPr>
            </w:pPr>
            <w:r w:rsidRPr="00424D3D">
              <w:rPr>
                <w:rFonts w:ascii="Times New Roman" w:hAnsi="Times New Roman"/>
              </w:rPr>
              <w:t>В отчетном периоде соответствующие решения, информация от территориальных, правоохранительных и надзорных органов о возможном препятствии назначению кандидатов на должность в Министерство не поступала.</w:t>
            </w:r>
          </w:p>
        </w:tc>
      </w:tr>
      <w:tr w:rsidR="005E05CF" w:rsidRPr="008A44C8" w14:paraId="0010CB82" w14:textId="77777777" w:rsidTr="000B2D77">
        <w:trPr>
          <w:trHeight w:val="387"/>
        </w:trPr>
        <w:tc>
          <w:tcPr>
            <w:tcW w:w="15564" w:type="dxa"/>
            <w:gridSpan w:val="4"/>
            <w:tcBorders>
              <w:top w:val="single" w:sz="4" w:space="0" w:color="000000"/>
              <w:left w:val="single" w:sz="4" w:space="0" w:color="000000"/>
              <w:bottom w:val="single" w:sz="4" w:space="0" w:color="000000"/>
              <w:right w:val="single" w:sz="4" w:space="0" w:color="000000"/>
            </w:tcBorders>
            <w:vAlign w:val="center"/>
          </w:tcPr>
          <w:p w14:paraId="6A2A9E89" w14:textId="77777777" w:rsidR="005E05CF" w:rsidRDefault="005E05CF" w:rsidP="000C7F7A">
            <w:pPr>
              <w:spacing w:after="0" w:line="240" w:lineRule="auto"/>
              <w:jc w:val="center"/>
              <w:rPr>
                <w:rFonts w:ascii="Times New Roman" w:hAnsi="Times New Roman"/>
                <w:sz w:val="16"/>
                <w:szCs w:val="16"/>
              </w:rPr>
            </w:pPr>
            <w:r w:rsidRPr="00456AA0">
              <w:rPr>
                <w:rFonts w:ascii="Times New Roman" w:eastAsia="Times New Roman" w:hAnsi="Times New Roman" w:cs="Times New Roman"/>
                <w:lang w:eastAsia="ru-RU"/>
              </w:rPr>
              <w:lastRenderedPageBreak/>
              <w:t>Задача 10. Стимулирование антикоррупционного поведения государственных и муниципальных служащих</w:t>
            </w:r>
          </w:p>
        </w:tc>
      </w:tr>
      <w:tr w:rsidR="002A3BF2" w:rsidRPr="008A44C8" w14:paraId="22582FBD" w14:textId="77777777" w:rsidTr="009F7307">
        <w:trPr>
          <w:trHeight w:val="1534"/>
        </w:trPr>
        <w:tc>
          <w:tcPr>
            <w:tcW w:w="567" w:type="dxa"/>
            <w:tcBorders>
              <w:top w:val="single" w:sz="4" w:space="0" w:color="000000"/>
              <w:left w:val="single" w:sz="4" w:space="0" w:color="000000"/>
              <w:bottom w:val="single" w:sz="4" w:space="0" w:color="000000"/>
              <w:right w:val="single" w:sz="4" w:space="0" w:color="000000"/>
            </w:tcBorders>
            <w:vAlign w:val="center"/>
          </w:tcPr>
          <w:p w14:paraId="1F5BF69F" w14:textId="77777777" w:rsidR="002A3BF2" w:rsidRPr="002D29E9" w:rsidRDefault="002A3BF2" w:rsidP="005E05CF">
            <w:pPr>
              <w:spacing w:after="0" w:line="240" w:lineRule="auto"/>
              <w:jc w:val="center"/>
              <w:rPr>
                <w:rFonts w:ascii="Times New Roman" w:hAnsi="Times New Roman"/>
                <w:b/>
                <w:sz w:val="16"/>
                <w:szCs w:val="16"/>
              </w:rPr>
            </w:pPr>
            <w:r w:rsidRPr="002D29E9">
              <w:rPr>
                <w:rFonts w:ascii="Times New Roman" w:hAnsi="Times New Roman"/>
                <w:b/>
                <w:sz w:val="16"/>
                <w:szCs w:val="16"/>
              </w:rPr>
              <w:t>10.1</w:t>
            </w:r>
          </w:p>
        </w:tc>
        <w:tc>
          <w:tcPr>
            <w:tcW w:w="8193" w:type="dxa"/>
            <w:tcBorders>
              <w:top w:val="single" w:sz="4" w:space="0" w:color="000000"/>
              <w:left w:val="single" w:sz="4" w:space="0" w:color="000000"/>
              <w:bottom w:val="single" w:sz="4" w:space="0" w:color="000000"/>
              <w:right w:val="single" w:sz="4" w:space="0" w:color="000000"/>
            </w:tcBorders>
            <w:vAlign w:val="center"/>
          </w:tcPr>
          <w:p w14:paraId="2610F4AD" w14:textId="77777777" w:rsidR="002A3BF2" w:rsidRPr="002D29E9" w:rsidRDefault="002A3BF2" w:rsidP="005E05CF">
            <w:pPr>
              <w:widowControl w:val="0"/>
              <w:suppressAutoHyphens w:val="0"/>
              <w:autoSpaceDE w:val="0"/>
              <w:autoSpaceDN w:val="0"/>
              <w:spacing w:after="0" w:line="240" w:lineRule="auto"/>
              <w:jc w:val="both"/>
              <w:rPr>
                <w:rFonts w:ascii="Times New Roman" w:eastAsia="Times New Roman" w:hAnsi="Times New Roman" w:cs="Times New Roman"/>
                <w:b/>
                <w:lang w:eastAsia="ru-RU"/>
              </w:rPr>
            </w:pPr>
            <w:r w:rsidRPr="002D29E9">
              <w:rPr>
                <w:rFonts w:ascii="Times New Roman" w:eastAsia="Times New Roman" w:hAnsi="Times New Roman" w:cs="Times New Roman"/>
                <w:b/>
                <w:lang w:eastAsia="ru-RU"/>
              </w:rPr>
              <w:t>Реализованы меры, направленные на повышение престижа государственной и муниципальной службы, с учетом положительного регионального опыта в сфере противодействия коррупции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738759D3" w14:textId="77777777" w:rsidR="002A3BF2" w:rsidRPr="008D6D69" w:rsidRDefault="002D29E9" w:rsidP="005E05CF">
            <w:pPr>
              <w:spacing w:after="0" w:line="240" w:lineRule="auto"/>
              <w:jc w:val="center"/>
              <w:rPr>
                <w:rFonts w:ascii="Times New Roman" w:eastAsia="Times New Roman" w:hAnsi="Times New Roman" w:cs="Times New Roman"/>
              </w:rPr>
            </w:pPr>
            <w:r w:rsidRPr="008D6D69">
              <w:rPr>
                <w:rFonts w:ascii="Times New Roman" w:hAnsi="Times New Roman"/>
              </w:rPr>
              <w:t xml:space="preserve">ОИВ РД, ОМС РД (по согласованию) </w:t>
            </w:r>
            <w:proofErr w:type="spellStart"/>
            <w:r w:rsidRPr="008D6D69">
              <w:rPr>
                <w:rFonts w:ascii="Times New Roman" w:hAnsi="Times New Roman"/>
              </w:rPr>
              <w:t>Администра</w:t>
            </w:r>
            <w:r w:rsidR="008D6D69">
              <w:rPr>
                <w:rFonts w:ascii="Times New Roman" w:hAnsi="Times New Roman"/>
              </w:rPr>
              <w:t>-</w:t>
            </w:r>
            <w:r w:rsidRPr="008D6D69">
              <w:rPr>
                <w:rFonts w:ascii="Times New Roman" w:hAnsi="Times New Roman"/>
              </w:rPr>
              <w:t>ция</w:t>
            </w:r>
            <w:proofErr w:type="spellEnd"/>
            <w:r w:rsidRPr="008D6D69">
              <w:rPr>
                <w:rFonts w:ascii="Times New Roman" w:hAnsi="Times New Roman"/>
              </w:rPr>
              <w:t xml:space="preserve"> Главы и Правительства РД</w:t>
            </w:r>
          </w:p>
        </w:tc>
        <w:tc>
          <w:tcPr>
            <w:tcW w:w="5103" w:type="dxa"/>
            <w:tcBorders>
              <w:top w:val="single" w:sz="4" w:space="0" w:color="000000"/>
              <w:left w:val="single" w:sz="4" w:space="0" w:color="000000"/>
              <w:bottom w:val="single" w:sz="4" w:space="0" w:color="000000"/>
              <w:right w:val="single" w:sz="4" w:space="0" w:color="000000"/>
            </w:tcBorders>
            <w:vAlign w:val="center"/>
          </w:tcPr>
          <w:p w14:paraId="2A8DF0B6" w14:textId="77777777" w:rsidR="002A3BF2" w:rsidRDefault="002A3BF2" w:rsidP="005E05CF">
            <w:pPr>
              <w:spacing w:after="0" w:line="240" w:lineRule="auto"/>
              <w:jc w:val="center"/>
              <w:rPr>
                <w:rFonts w:ascii="Times New Roman" w:hAnsi="Times New Roman"/>
                <w:sz w:val="16"/>
                <w:szCs w:val="16"/>
              </w:rPr>
            </w:pPr>
          </w:p>
        </w:tc>
      </w:tr>
      <w:tr w:rsidR="002A3BF2" w:rsidRPr="008A44C8" w14:paraId="50D824C1" w14:textId="77777777" w:rsidTr="00463914">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2C2C334A" w14:textId="77777777" w:rsidR="002A3BF2" w:rsidRDefault="002A3BF2" w:rsidP="005E05CF">
            <w:pPr>
              <w:spacing w:after="0" w:line="240" w:lineRule="auto"/>
              <w:jc w:val="center"/>
              <w:rPr>
                <w:rFonts w:ascii="Times New Roman" w:hAnsi="Times New Roman"/>
                <w:sz w:val="16"/>
                <w:szCs w:val="16"/>
              </w:rPr>
            </w:pPr>
            <w:r>
              <w:rPr>
                <w:rFonts w:ascii="Times New Roman" w:hAnsi="Times New Roman"/>
                <w:sz w:val="16"/>
                <w:szCs w:val="16"/>
              </w:rPr>
              <w:t>10.1.1</w:t>
            </w:r>
          </w:p>
        </w:tc>
        <w:tc>
          <w:tcPr>
            <w:tcW w:w="8193" w:type="dxa"/>
            <w:tcBorders>
              <w:top w:val="single" w:sz="4" w:space="0" w:color="000000"/>
              <w:left w:val="single" w:sz="4" w:space="0" w:color="000000"/>
              <w:bottom w:val="single" w:sz="4" w:space="0" w:color="000000"/>
              <w:right w:val="single" w:sz="4" w:space="0" w:color="000000"/>
            </w:tcBorders>
            <w:vAlign w:val="center"/>
          </w:tcPr>
          <w:p w14:paraId="36B85841" w14:textId="77777777" w:rsidR="002A3BF2" w:rsidRPr="00456AA0" w:rsidRDefault="002A3BF2" w:rsidP="005E05CF">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sidRPr="00456AA0">
              <w:rPr>
                <w:rFonts w:ascii="Times New Roman" w:eastAsia="Times New Roman" w:hAnsi="Times New Roman" w:cs="Times New Roman"/>
                <w:lang w:eastAsia="ru-RU"/>
              </w:rPr>
              <w:t>Проведен</w:t>
            </w:r>
            <w:r>
              <w:rPr>
                <w:rFonts w:ascii="Times New Roman" w:eastAsia="Times New Roman" w:hAnsi="Times New Roman" w:cs="Times New Roman"/>
                <w:lang w:eastAsia="ru-RU"/>
              </w:rPr>
              <w:t>ы</w:t>
            </w:r>
            <w:r w:rsidRPr="00456AA0">
              <w:rPr>
                <w:rFonts w:ascii="Times New Roman" w:eastAsia="Times New Roman" w:hAnsi="Times New Roman" w:cs="Times New Roman"/>
                <w:lang w:eastAsia="ru-RU"/>
              </w:rPr>
              <w:t xml:space="preserve"> конкурс</w:t>
            </w:r>
            <w:r>
              <w:rPr>
                <w:rFonts w:ascii="Times New Roman" w:eastAsia="Times New Roman" w:hAnsi="Times New Roman" w:cs="Times New Roman"/>
                <w:lang w:eastAsia="ru-RU"/>
              </w:rPr>
              <w:t>ы</w:t>
            </w:r>
            <w:r w:rsidRPr="00456AA0">
              <w:rPr>
                <w:rFonts w:ascii="Times New Roman" w:eastAsia="Times New Roman" w:hAnsi="Times New Roman" w:cs="Times New Roman"/>
                <w:lang w:eastAsia="ru-RU"/>
              </w:rPr>
              <w:t xml:space="preserve"> на включение в кадровый резерв ОИВ РД и ОМС РД</w:t>
            </w:r>
          </w:p>
          <w:p w14:paraId="591E7C32" w14:textId="77777777" w:rsidR="002A3BF2" w:rsidRPr="00456AA0" w:rsidRDefault="002A3BF2" w:rsidP="005E05CF">
            <w:pPr>
              <w:widowControl w:val="0"/>
              <w:suppressAutoHyphens w:val="0"/>
              <w:autoSpaceDE w:val="0"/>
              <w:autoSpaceDN w:val="0"/>
              <w:spacing w:after="0" w:line="240" w:lineRule="auto"/>
              <w:jc w:val="both"/>
              <w:rPr>
                <w:rFonts w:ascii="Times New Roman" w:eastAsia="Times New Roman" w:hAnsi="Times New Roman" w:cs="Times New Roman"/>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18F680E" w14:textId="77777777" w:rsidR="002A3BF2" w:rsidRPr="00456AA0" w:rsidRDefault="002A3BF2" w:rsidP="005E05CF">
            <w:pPr>
              <w:spacing w:after="0" w:line="240" w:lineRule="auto"/>
              <w:jc w:val="center"/>
              <w:rPr>
                <w:rFonts w:ascii="Times New Roman" w:eastAsia="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7597850C" w14:textId="12BFAA41" w:rsidR="002A3BF2" w:rsidRDefault="00DD0AE6" w:rsidP="009F7307">
            <w:pPr>
              <w:spacing w:after="0" w:line="240" w:lineRule="auto"/>
              <w:jc w:val="center"/>
              <w:rPr>
                <w:rFonts w:ascii="Times New Roman" w:hAnsi="Times New Roman"/>
                <w:sz w:val="16"/>
                <w:szCs w:val="16"/>
              </w:rPr>
            </w:pPr>
            <w:r w:rsidRPr="00DD0AE6">
              <w:rPr>
                <w:rFonts w:ascii="Times New Roman" w:hAnsi="Times New Roman"/>
              </w:rPr>
              <w:t>24-25 апреля 2024 года в Министерстве цифрового развития Республики Дагестан проходил второй этап конкурса на включение в кадровый резерв для замещения вакантных должностей государственной гражданской службы Республики Дагестан по главной и по ведущей группе должностей.</w:t>
            </w:r>
            <w:r>
              <w:t xml:space="preserve"> </w:t>
            </w:r>
            <w:r w:rsidRPr="00DD0AE6">
              <w:rPr>
                <w:rFonts w:ascii="Times New Roman" w:hAnsi="Times New Roman"/>
              </w:rPr>
              <w:t>На основании протокола Конкурсной комиссии по итогам конкурса на включение в кадровый резерв для замещения вакантных должностей государственной гражданской службы Республики Дагестан включены</w:t>
            </w:r>
            <w:r>
              <w:rPr>
                <w:rFonts w:ascii="Times New Roman" w:hAnsi="Times New Roman"/>
              </w:rPr>
              <w:t xml:space="preserve"> 5 граждан РФ</w:t>
            </w:r>
            <w:r w:rsidRPr="00DD0AE6">
              <w:rPr>
                <w:rFonts w:ascii="Times New Roman" w:hAnsi="Times New Roman"/>
              </w:rPr>
              <w:t xml:space="preserve"> по ведущей группе должностей</w:t>
            </w:r>
            <w:r>
              <w:rPr>
                <w:rFonts w:ascii="Times New Roman" w:hAnsi="Times New Roman"/>
              </w:rPr>
              <w:t xml:space="preserve">. </w:t>
            </w:r>
          </w:p>
        </w:tc>
      </w:tr>
      <w:tr w:rsidR="002A3BF2" w:rsidRPr="008A44C8" w14:paraId="3CC09088" w14:textId="77777777" w:rsidTr="00463914">
        <w:trPr>
          <w:trHeight w:val="387"/>
        </w:trPr>
        <w:tc>
          <w:tcPr>
            <w:tcW w:w="567" w:type="dxa"/>
            <w:tcBorders>
              <w:top w:val="single" w:sz="4" w:space="0" w:color="000000"/>
              <w:left w:val="single" w:sz="4" w:space="0" w:color="000000"/>
              <w:bottom w:val="single" w:sz="4" w:space="0" w:color="000000"/>
              <w:right w:val="single" w:sz="4" w:space="0" w:color="000000"/>
            </w:tcBorders>
            <w:vAlign w:val="center"/>
          </w:tcPr>
          <w:p w14:paraId="0F06EE30" w14:textId="77777777" w:rsidR="002A3BF2" w:rsidRDefault="002A3BF2" w:rsidP="005E05CF">
            <w:pPr>
              <w:spacing w:after="0" w:line="240" w:lineRule="auto"/>
              <w:jc w:val="center"/>
              <w:rPr>
                <w:rFonts w:ascii="Times New Roman" w:hAnsi="Times New Roman"/>
                <w:sz w:val="16"/>
                <w:szCs w:val="16"/>
              </w:rPr>
            </w:pPr>
            <w:r>
              <w:rPr>
                <w:rFonts w:ascii="Times New Roman" w:hAnsi="Times New Roman"/>
                <w:sz w:val="16"/>
                <w:szCs w:val="16"/>
              </w:rPr>
              <w:t>10.1.2</w:t>
            </w:r>
          </w:p>
        </w:tc>
        <w:tc>
          <w:tcPr>
            <w:tcW w:w="8193" w:type="dxa"/>
            <w:tcBorders>
              <w:top w:val="single" w:sz="4" w:space="0" w:color="000000"/>
              <w:left w:val="single" w:sz="4" w:space="0" w:color="000000"/>
              <w:bottom w:val="single" w:sz="4" w:space="0" w:color="000000"/>
              <w:right w:val="single" w:sz="4" w:space="0" w:color="000000"/>
            </w:tcBorders>
            <w:vAlign w:val="center"/>
          </w:tcPr>
          <w:p w14:paraId="17EC5466" w14:textId="77777777" w:rsidR="002A3BF2" w:rsidRPr="00456AA0" w:rsidRDefault="002A3BF2" w:rsidP="005E05CF">
            <w:pPr>
              <w:widowControl w:val="0"/>
              <w:suppressAutoHyphens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Pr="00456AA0">
              <w:rPr>
                <w:rFonts w:ascii="Times New Roman" w:eastAsia="Times New Roman" w:hAnsi="Times New Roman" w:cs="Times New Roman"/>
                <w:lang w:eastAsia="ru-RU"/>
              </w:rPr>
              <w:t>лужащи</w:t>
            </w:r>
            <w:r>
              <w:rPr>
                <w:rFonts w:ascii="Times New Roman" w:eastAsia="Times New Roman" w:hAnsi="Times New Roman" w:cs="Times New Roman"/>
                <w:lang w:eastAsia="ru-RU"/>
              </w:rPr>
              <w:t>е</w:t>
            </w:r>
            <w:r w:rsidRPr="00456AA0">
              <w:rPr>
                <w:rFonts w:ascii="Times New Roman" w:eastAsia="Times New Roman" w:hAnsi="Times New Roman" w:cs="Times New Roman"/>
                <w:lang w:eastAsia="ru-RU"/>
              </w:rPr>
              <w:t>, не имеющи</w:t>
            </w:r>
            <w:r>
              <w:rPr>
                <w:rFonts w:ascii="Times New Roman" w:eastAsia="Times New Roman" w:hAnsi="Times New Roman" w:cs="Times New Roman"/>
                <w:lang w:eastAsia="ru-RU"/>
              </w:rPr>
              <w:t>е</w:t>
            </w:r>
            <w:r w:rsidRPr="00456AA0">
              <w:rPr>
                <w:rFonts w:ascii="Times New Roman" w:eastAsia="Times New Roman" w:hAnsi="Times New Roman" w:cs="Times New Roman"/>
                <w:lang w:eastAsia="ru-RU"/>
              </w:rPr>
              <w:t xml:space="preserve"> дисциплинарных взысканий и имеющих многолетний опыт плодотворной работы, </w:t>
            </w:r>
            <w:r>
              <w:rPr>
                <w:rFonts w:ascii="Times New Roman" w:eastAsia="Times New Roman" w:hAnsi="Times New Roman" w:cs="Times New Roman"/>
                <w:lang w:eastAsia="ru-RU"/>
              </w:rPr>
              <w:t xml:space="preserve">поощрены </w:t>
            </w:r>
            <w:r w:rsidRPr="00456AA0">
              <w:rPr>
                <w:rFonts w:ascii="Times New Roman" w:eastAsia="Times New Roman" w:hAnsi="Times New Roman" w:cs="Times New Roman"/>
                <w:lang w:eastAsia="ru-RU"/>
              </w:rPr>
              <w:t>ведомственными наградами и (или) памятными ценными подарками</w:t>
            </w:r>
          </w:p>
        </w:tc>
        <w:tc>
          <w:tcPr>
            <w:tcW w:w="1701" w:type="dxa"/>
            <w:tcBorders>
              <w:top w:val="single" w:sz="4" w:space="0" w:color="000000"/>
              <w:left w:val="single" w:sz="4" w:space="0" w:color="000000"/>
              <w:bottom w:val="single" w:sz="4" w:space="0" w:color="000000"/>
              <w:right w:val="single" w:sz="4" w:space="0" w:color="000000"/>
            </w:tcBorders>
            <w:vAlign w:val="center"/>
          </w:tcPr>
          <w:p w14:paraId="606E7FEE" w14:textId="77777777" w:rsidR="002A3BF2" w:rsidRPr="00456AA0" w:rsidRDefault="002A3BF2" w:rsidP="005E05CF">
            <w:pPr>
              <w:spacing w:after="0" w:line="240" w:lineRule="auto"/>
              <w:jc w:val="center"/>
              <w:rPr>
                <w:rFonts w:ascii="Times New Roman" w:eastAsia="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0A2EB41E" w14:textId="79810B01" w:rsidR="00424D3D" w:rsidRPr="00D217D8" w:rsidRDefault="00424D3D" w:rsidP="00424D3D">
            <w:pPr>
              <w:spacing w:after="0" w:line="240" w:lineRule="auto"/>
              <w:jc w:val="center"/>
              <w:rPr>
                <w:rFonts w:ascii="Times New Roman" w:hAnsi="Times New Roman"/>
              </w:rPr>
            </w:pPr>
            <w:r w:rsidRPr="00D217D8">
              <w:rPr>
                <w:rFonts w:ascii="Times New Roman" w:hAnsi="Times New Roman"/>
              </w:rPr>
              <w:t>В 2024 году 2 государственным гражданским служащим</w:t>
            </w:r>
            <w:r w:rsidR="00D217D8">
              <w:t xml:space="preserve"> </w:t>
            </w:r>
            <w:r w:rsidR="00D217D8" w:rsidRPr="00D217D8">
              <w:rPr>
                <w:rFonts w:ascii="Times New Roman" w:hAnsi="Times New Roman"/>
              </w:rPr>
              <w:t>Минцифры РД</w:t>
            </w:r>
            <w:r w:rsidRPr="00D217D8">
              <w:rPr>
                <w:rFonts w:ascii="Times New Roman" w:hAnsi="Times New Roman"/>
              </w:rPr>
              <w:t xml:space="preserve"> вручены государственные награды, </w:t>
            </w:r>
            <w:r w:rsidR="00A84833">
              <w:rPr>
                <w:rFonts w:ascii="Times New Roman" w:hAnsi="Times New Roman"/>
              </w:rPr>
              <w:t>11</w:t>
            </w:r>
            <w:r w:rsidRPr="00D217D8">
              <w:rPr>
                <w:rFonts w:ascii="Times New Roman" w:hAnsi="Times New Roman"/>
              </w:rPr>
              <w:t xml:space="preserve"> государственным гражданским служащим Минцифры РД вручены ведомственные награды.</w:t>
            </w:r>
          </w:p>
        </w:tc>
      </w:tr>
    </w:tbl>
    <w:p w14:paraId="0FAF8FEA" w14:textId="29F7DB33" w:rsidR="00A900DB" w:rsidRDefault="00A900DB" w:rsidP="00E73161">
      <w:pPr>
        <w:widowControl w:val="0"/>
        <w:shd w:val="clear" w:color="auto" w:fill="FFFFFF"/>
        <w:tabs>
          <w:tab w:val="left" w:pos="11057"/>
        </w:tabs>
        <w:spacing w:after="0" w:line="240" w:lineRule="auto"/>
        <w:rPr>
          <w:rFonts w:ascii="Times New Roman" w:eastAsia="Times New Roman" w:hAnsi="Times New Roman" w:cs="Times New Roman"/>
          <w:b/>
          <w:sz w:val="28"/>
          <w:szCs w:val="28"/>
        </w:rPr>
      </w:pPr>
    </w:p>
    <w:p w14:paraId="24A1044D" w14:textId="502ED078" w:rsidR="008F3231" w:rsidRDefault="008F3231" w:rsidP="00E73161">
      <w:pPr>
        <w:widowControl w:val="0"/>
        <w:shd w:val="clear" w:color="auto" w:fill="FFFFFF"/>
        <w:tabs>
          <w:tab w:val="left" w:pos="11057"/>
        </w:tabs>
        <w:spacing w:after="0" w:line="240" w:lineRule="auto"/>
        <w:rPr>
          <w:rFonts w:ascii="Times New Roman" w:eastAsia="Times New Roman" w:hAnsi="Times New Roman" w:cs="Times New Roman"/>
          <w:b/>
          <w:sz w:val="28"/>
          <w:szCs w:val="28"/>
        </w:rPr>
      </w:pPr>
    </w:p>
    <w:p w14:paraId="2F0064E9" w14:textId="4E503A4D" w:rsidR="008F3231" w:rsidRDefault="008F3231" w:rsidP="008F3231">
      <w:pPr>
        <w:widowControl w:val="0"/>
        <w:shd w:val="clear" w:color="auto" w:fill="FFFFFF"/>
        <w:tabs>
          <w:tab w:val="left" w:pos="11057"/>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_________________________________________</w:t>
      </w:r>
    </w:p>
    <w:sectPr w:rsidR="008F3231" w:rsidSect="00F86929">
      <w:headerReference w:type="default" r:id="rId9"/>
      <w:pgSz w:w="16838" w:h="11906" w:orient="landscape"/>
      <w:pgMar w:top="568" w:right="1134" w:bottom="850"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51EC1" w14:textId="77777777" w:rsidR="00C26A6F" w:rsidRDefault="00C26A6F">
      <w:pPr>
        <w:spacing w:after="0" w:line="240" w:lineRule="auto"/>
      </w:pPr>
      <w:r>
        <w:separator/>
      </w:r>
    </w:p>
  </w:endnote>
  <w:endnote w:type="continuationSeparator" w:id="0">
    <w:p w14:paraId="6CF36120" w14:textId="77777777" w:rsidR="00C26A6F" w:rsidRDefault="00C26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9DD1C" w14:textId="77777777" w:rsidR="00C26A6F" w:rsidRDefault="00C26A6F">
      <w:pPr>
        <w:spacing w:after="0" w:line="240" w:lineRule="auto"/>
      </w:pPr>
      <w:r>
        <w:separator/>
      </w:r>
    </w:p>
  </w:footnote>
  <w:footnote w:type="continuationSeparator" w:id="0">
    <w:p w14:paraId="66D71651" w14:textId="77777777" w:rsidR="00C26A6F" w:rsidRDefault="00C26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3D96" w14:textId="77777777" w:rsidR="00463914" w:rsidRDefault="00463914">
    <w:pPr>
      <w:pStyle w:val="a4"/>
      <w:jc w:val="center"/>
    </w:pPr>
    <w:r>
      <w:rPr>
        <w:noProof/>
      </w:rPr>
      <w:fldChar w:fldCharType="begin"/>
    </w:r>
    <w:r>
      <w:rPr>
        <w:noProof/>
      </w:rPr>
      <w:instrText xml:space="preserve"> PAGE </w:instrText>
    </w:r>
    <w:r>
      <w:rPr>
        <w:noProof/>
      </w:rPr>
      <w:fldChar w:fldCharType="separate"/>
    </w:r>
    <w:r>
      <w:rPr>
        <w:noProof/>
      </w:rPr>
      <w:t>30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4100D"/>
    <w:multiLevelType w:val="hybridMultilevel"/>
    <w:tmpl w:val="E412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4959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49"/>
    <w:rsid w:val="00001294"/>
    <w:rsid w:val="000028D7"/>
    <w:rsid w:val="000033AD"/>
    <w:rsid w:val="0000381D"/>
    <w:rsid w:val="00005FDA"/>
    <w:rsid w:val="00021917"/>
    <w:rsid w:val="000258DB"/>
    <w:rsid w:val="00035E85"/>
    <w:rsid w:val="00036B23"/>
    <w:rsid w:val="00037BD4"/>
    <w:rsid w:val="00037E89"/>
    <w:rsid w:val="00047728"/>
    <w:rsid w:val="000533CA"/>
    <w:rsid w:val="00056822"/>
    <w:rsid w:val="00056E3D"/>
    <w:rsid w:val="00057551"/>
    <w:rsid w:val="00070AD7"/>
    <w:rsid w:val="00070C9D"/>
    <w:rsid w:val="00070FEB"/>
    <w:rsid w:val="000740ED"/>
    <w:rsid w:val="00075704"/>
    <w:rsid w:val="00076C9A"/>
    <w:rsid w:val="0008108A"/>
    <w:rsid w:val="00082223"/>
    <w:rsid w:val="000845B1"/>
    <w:rsid w:val="00094061"/>
    <w:rsid w:val="00096F3F"/>
    <w:rsid w:val="000A670C"/>
    <w:rsid w:val="000B2B8B"/>
    <w:rsid w:val="000B2D77"/>
    <w:rsid w:val="000B53DA"/>
    <w:rsid w:val="000C51C2"/>
    <w:rsid w:val="000C6B6B"/>
    <w:rsid w:val="000C7F7A"/>
    <w:rsid w:val="000D47DF"/>
    <w:rsid w:val="000D48B2"/>
    <w:rsid w:val="000D61DA"/>
    <w:rsid w:val="000D6CF2"/>
    <w:rsid w:val="000E0A39"/>
    <w:rsid w:val="000E4DFD"/>
    <w:rsid w:val="000E5B1C"/>
    <w:rsid w:val="000F69B0"/>
    <w:rsid w:val="00103B6A"/>
    <w:rsid w:val="00106A27"/>
    <w:rsid w:val="00110D8A"/>
    <w:rsid w:val="00110E7E"/>
    <w:rsid w:val="00112B09"/>
    <w:rsid w:val="00121B16"/>
    <w:rsid w:val="00122532"/>
    <w:rsid w:val="0012325E"/>
    <w:rsid w:val="001234DF"/>
    <w:rsid w:val="00124EDF"/>
    <w:rsid w:val="0012596C"/>
    <w:rsid w:val="001267A0"/>
    <w:rsid w:val="001323D9"/>
    <w:rsid w:val="001335E1"/>
    <w:rsid w:val="00136639"/>
    <w:rsid w:val="00137F57"/>
    <w:rsid w:val="0014270E"/>
    <w:rsid w:val="00151247"/>
    <w:rsid w:val="001514B0"/>
    <w:rsid w:val="001516E5"/>
    <w:rsid w:val="00165787"/>
    <w:rsid w:val="001726BA"/>
    <w:rsid w:val="00172AA0"/>
    <w:rsid w:val="0017732E"/>
    <w:rsid w:val="0018283E"/>
    <w:rsid w:val="00183A18"/>
    <w:rsid w:val="00185879"/>
    <w:rsid w:val="00186E49"/>
    <w:rsid w:val="00187259"/>
    <w:rsid w:val="00192AF4"/>
    <w:rsid w:val="00192D3A"/>
    <w:rsid w:val="0019472C"/>
    <w:rsid w:val="001A768C"/>
    <w:rsid w:val="001B0427"/>
    <w:rsid w:val="001B5572"/>
    <w:rsid w:val="001B5C51"/>
    <w:rsid w:val="001C023B"/>
    <w:rsid w:val="001C1A3F"/>
    <w:rsid w:val="001C4A72"/>
    <w:rsid w:val="001D00FE"/>
    <w:rsid w:val="001D6A80"/>
    <w:rsid w:val="001D6C3D"/>
    <w:rsid w:val="001E03BA"/>
    <w:rsid w:val="001E0894"/>
    <w:rsid w:val="001E27CD"/>
    <w:rsid w:val="001E5815"/>
    <w:rsid w:val="001E6C8B"/>
    <w:rsid w:val="001E7A94"/>
    <w:rsid w:val="00207D1A"/>
    <w:rsid w:val="002109EB"/>
    <w:rsid w:val="0021208D"/>
    <w:rsid w:val="00213ED7"/>
    <w:rsid w:val="00216455"/>
    <w:rsid w:val="00220054"/>
    <w:rsid w:val="002233AB"/>
    <w:rsid w:val="002251AC"/>
    <w:rsid w:val="00231D3C"/>
    <w:rsid w:val="002426BE"/>
    <w:rsid w:val="00243D31"/>
    <w:rsid w:val="00247892"/>
    <w:rsid w:val="00250121"/>
    <w:rsid w:val="0025074D"/>
    <w:rsid w:val="0025097C"/>
    <w:rsid w:val="00250C17"/>
    <w:rsid w:val="00251A14"/>
    <w:rsid w:val="00252F5D"/>
    <w:rsid w:val="002541BD"/>
    <w:rsid w:val="0025445C"/>
    <w:rsid w:val="00261DAB"/>
    <w:rsid w:val="002648CF"/>
    <w:rsid w:val="00270547"/>
    <w:rsid w:val="00277729"/>
    <w:rsid w:val="00282F0B"/>
    <w:rsid w:val="00290E5A"/>
    <w:rsid w:val="002929B1"/>
    <w:rsid w:val="002934B6"/>
    <w:rsid w:val="00294B19"/>
    <w:rsid w:val="002A3BF2"/>
    <w:rsid w:val="002A437B"/>
    <w:rsid w:val="002A5176"/>
    <w:rsid w:val="002A55C7"/>
    <w:rsid w:val="002B0071"/>
    <w:rsid w:val="002B13F6"/>
    <w:rsid w:val="002B18CA"/>
    <w:rsid w:val="002B2E7B"/>
    <w:rsid w:val="002B6501"/>
    <w:rsid w:val="002C0780"/>
    <w:rsid w:val="002D00E4"/>
    <w:rsid w:val="002D29E9"/>
    <w:rsid w:val="002E2E78"/>
    <w:rsid w:val="002E3A6C"/>
    <w:rsid w:val="002E758C"/>
    <w:rsid w:val="002F13CC"/>
    <w:rsid w:val="00304DFA"/>
    <w:rsid w:val="00307414"/>
    <w:rsid w:val="00310A93"/>
    <w:rsid w:val="00315C36"/>
    <w:rsid w:val="00325388"/>
    <w:rsid w:val="00330941"/>
    <w:rsid w:val="00330DDF"/>
    <w:rsid w:val="0033221F"/>
    <w:rsid w:val="00353666"/>
    <w:rsid w:val="003605C4"/>
    <w:rsid w:val="00361095"/>
    <w:rsid w:val="003618B6"/>
    <w:rsid w:val="00374E9C"/>
    <w:rsid w:val="00376598"/>
    <w:rsid w:val="00382D1A"/>
    <w:rsid w:val="00392BD3"/>
    <w:rsid w:val="00392EE4"/>
    <w:rsid w:val="00394D57"/>
    <w:rsid w:val="00395845"/>
    <w:rsid w:val="003A5DCC"/>
    <w:rsid w:val="003A6C96"/>
    <w:rsid w:val="003B40C4"/>
    <w:rsid w:val="003B601A"/>
    <w:rsid w:val="003B6A39"/>
    <w:rsid w:val="003C0B04"/>
    <w:rsid w:val="003C4861"/>
    <w:rsid w:val="003C7EBD"/>
    <w:rsid w:val="003D08A5"/>
    <w:rsid w:val="003D0BF1"/>
    <w:rsid w:val="003D1D5B"/>
    <w:rsid w:val="003D26C7"/>
    <w:rsid w:val="003D5195"/>
    <w:rsid w:val="003E2C8B"/>
    <w:rsid w:val="003E52BD"/>
    <w:rsid w:val="003F35D8"/>
    <w:rsid w:val="003F50B5"/>
    <w:rsid w:val="003F51D2"/>
    <w:rsid w:val="004051D9"/>
    <w:rsid w:val="004054F1"/>
    <w:rsid w:val="00412BA2"/>
    <w:rsid w:val="00413AA4"/>
    <w:rsid w:val="00413BE6"/>
    <w:rsid w:val="0041603F"/>
    <w:rsid w:val="00424762"/>
    <w:rsid w:val="00424D3D"/>
    <w:rsid w:val="004257F1"/>
    <w:rsid w:val="004471D6"/>
    <w:rsid w:val="00447A93"/>
    <w:rsid w:val="00450AEA"/>
    <w:rsid w:val="00451FCB"/>
    <w:rsid w:val="00452295"/>
    <w:rsid w:val="004529D0"/>
    <w:rsid w:val="00452AD9"/>
    <w:rsid w:val="00456AA0"/>
    <w:rsid w:val="004575D1"/>
    <w:rsid w:val="0045785E"/>
    <w:rsid w:val="004626FE"/>
    <w:rsid w:val="00463914"/>
    <w:rsid w:val="004643FD"/>
    <w:rsid w:val="0047686D"/>
    <w:rsid w:val="00477A2B"/>
    <w:rsid w:val="004836F6"/>
    <w:rsid w:val="004901A8"/>
    <w:rsid w:val="00490238"/>
    <w:rsid w:val="0049221B"/>
    <w:rsid w:val="0049569C"/>
    <w:rsid w:val="004A168A"/>
    <w:rsid w:val="004A7CF7"/>
    <w:rsid w:val="004B18D5"/>
    <w:rsid w:val="004B42FA"/>
    <w:rsid w:val="004B47C4"/>
    <w:rsid w:val="004B778E"/>
    <w:rsid w:val="004C0E8E"/>
    <w:rsid w:val="004D012C"/>
    <w:rsid w:val="004E0484"/>
    <w:rsid w:val="004E0A92"/>
    <w:rsid w:val="004E7E8D"/>
    <w:rsid w:val="004E7F8F"/>
    <w:rsid w:val="004F0792"/>
    <w:rsid w:val="004F2817"/>
    <w:rsid w:val="004F42DA"/>
    <w:rsid w:val="004F67C1"/>
    <w:rsid w:val="0050371C"/>
    <w:rsid w:val="00505079"/>
    <w:rsid w:val="00510C8E"/>
    <w:rsid w:val="0052546B"/>
    <w:rsid w:val="00526914"/>
    <w:rsid w:val="00531826"/>
    <w:rsid w:val="00535225"/>
    <w:rsid w:val="00543298"/>
    <w:rsid w:val="005503EC"/>
    <w:rsid w:val="00552941"/>
    <w:rsid w:val="00561427"/>
    <w:rsid w:val="00567956"/>
    <w:rsid w:val="00572458"/>
    <w:rsid w:val="005741E4"/>
    <w:rsid w:val="00574EBD"/>
    <w:rsid w:val="00582CAC"/>
    <w:rsid w:val="005840D4"/>
    <w:rsid w:val="005957E8"/>
    <w:rsid w:val="00595CFB"/>
    <w:rsid w:val="00597079"/>
    <w:rsid w:val="00597B67"/>
    <w:rsid w:val="005A3655"/>
    <w:rsid w:val="005A43EA"/>
    <w:rsid w:val="005A6C15"/>
    <w:rsid w:val="005B17A3"/>
    <w:rsid w:val="005B1AE8"/>
    <w:rsid w:val="005B7A19"/>
    <w:rsid w:val="005C2573"/>
    <w:rsid w:val="005C5A7F"/>
    <w:rsid w:val="005D6FBE"/>
    <w:rsid w:val="005E027D"/>
    <w:rsid w:val="005E05CF"/>
    <w:rsid w:val="005E1BDB"/>
    <w:rsid w:val="005E37E0"/>
    <w:rsid w:val="005E7440"/>
    <w:rsid w:val="005F461D"/>
    <w:rsid w:val="005F4A75"/>
    <w:rsid w:val="005F556B"/>
    <w:rsid w:val="005F71B1"/>
    <w:rsid w:val="00601A25"/>
    <w:rsid w:val="00604842"/>
    <w:rsid w:val="0061322F"/>
    <w:rsid w:val="0061751A"/>
    <w:rsid w:val="00617607"/>
    <w:rsid w:val="00622FE7"/>
    <w:rsid w:val="00624445"/>
    <w:rsid w:val="00630CA9"/>
    <w:rsid w:val="0063497D"/>
    <w:rsid w:val="00634E58"/>
    <w:rsid w:val="00635159"/>
    <w:rsid w:val="00640681"/>
    <w:rsid w:val="00641C17"/>
    <w:rsid w:val="00647FC7"/>
    <w:rsid w:val="006574CA"/>
    <w:rsid w:val="006630EF"/>
    <w:rsid w:val="00664C6E"/>
    <w:rsid w:val="00666353"/>
    <w:rsid w:val="00666B19"/>
    <w:rsid w:val="00673F42"/>
    <w:rsid w:val="00676E1E"/>
    <w:rsid w:val="0068456B"/>
    <w:rsid w:val="00686B6F"/>
    <w:rsid w:val="006A1EF6"/>
    <w:rsid w:val="006A2997"/>
    <w:rsid w:val="006A3D03"/>
    <w:rsid w:val="006A3E80"/>
    <w:rsid w:val="006B79BE"/>
    <w:rsid w:val="006C4E17"/>
    <w:rsid w:val="006C6D95"/>
    <w:rsid w:val="006C7D42"/>
    <w:rsid w:val="006D0F0F"/>
    <w:rsid w:val="006D11E7"/>
    <w:rsid w:val="006D1388"/>
    <w:rsid w:val="006D7A51"/>
    <w:rsid w:val="006F2A4E"/>
    <w:rsid w:val="006F7655"/>
    <w:rsid w:val="00701C7B"/>
    <w:rsid w:val="007026A8"/>
    <w:rsid w:val="00707F1F"/>
    <w:rsid w:val="00711874"/>
    <w:rsid w:val="00711A1A"/>
    <w:rsid w:val="00712EC8"/>
    <w:rsid w:val="00714F0A"/>
    <w:rsid w:val="0071580A"/>
    <w:rsid w:val="007305A1"/>
    <w:rsid w:val="00732444"/>
    <w:rsid w:val="00732BFB"/>
    <w:rsid w:val="00742503"/>
    <w:rsid w:val="007543E8"/>
    <w:rsid w:val="0075710B"/>
    <w:rsid w:val="007707E9"/>
    <w:rsid w:val="00770C4D"/>
    <w:rsid w:val="00772114"/>
    <w:rsid w:val="0077484B"/>
    <w:rsid w:val="00774AAB"/>
    <w:rsid w:val="007824DF"/>
    <w:rsid w:val="007916A1"/>
    <w:rsid w:val="007932C1"/>
    <w:rsid w:val="00797DC0"/>
    <w:rsid w:val="007A0405"/>
    <w:rsid w:val="007A3067"/>
    <w:rsid w:val="007A4CA5"/>
    <w:rsid w:val="007B05EC"/>
    <w:rsid w:val="007B6F04"/>
    <w:rsid w:val="007D2E69"/>
    <w:rsid w:val="007D6FC6"/>
    <w:rsid w:val="007E29FF"/>
    <w:rsid w:val="007E32DF"/>
    <w:rsid w:val="007E5CE5"/>
    <w:rsid w:val="007F0E42"/>
    <w:rsid w:val="007F234D"/>
    <w:rsid w:val="007F2A98"/>
    <w:rsid w:val="007F3B79"/>
    <w:rsid w:val="0080437D"/>
    <w:rsid w:val="00805023"/>
    <w:rsid w:val="008059E2"/>
    <w:rsid w:val="00805DE5"/>
    <w:rsid w:val="00806F29"/>
    <w:rsid w:val="00807324"/>
    <w:rsid w:val="00812621"/>
    <w:rsid w:val="008140F4"/>
    <w:rsid w:val="008167C3"/>
    <w:rsid w:val="00825611"/>
    <w:rsid w:val="0083085D"/>
    <w:rsid w:val="00834BB9"/>
    <w:rsid w:val="0083769F"/>
    <w:rsid w:val="008439F2"/>
    <w:rsid w:val="00843B45"/>
    <w:rsid w:val="008455E4"/>
    <w:rsid w:val="008557F9"/>
    <w:rsid w:val="008603FD"/>
    <w:rsid w:val="008632B1"/>
    <w:rsid w:val="00871E9D"/>
    <w:rsid w:val="008726FA"/>
    <w:rsid w:val="008869E1"/>
    <w:rsid w:val="00891AF7"/>
    <w:rsid w:val="00892D02"/>
    <w:rsid w:val="008938E6"/>
    <w:rsid w:val="00894CF8"/>
    <w:rsid w:val="008A0E87"/>
    <w:rsid w:val="008B0953"/>
    <w:rsid w:val="008B7A97"/>
    <w:rsid w:val="008C5541"/>
    <w:rsid w:val="008D0C01"/>
    <w:rsid w:val="008D1C6B"/>
    <w:rsid w:val="008D4657"/>
    <w:rsid w:val="008D6D69"/>
    <w:rsid w:val="008D7CBE"/>
    <w:rsid w:val="008E03E7"/>
    <w:rsid w:val="008E07B3"/>
    <w:rsid w:val="008F2061"/>
    <w:rsid w:val="008F3231"/>
    <w:rsid w:val="008F6773"/>
    <w:rsid w:val="008F7F30"/>
    <w:rsid w:val="00914136"/>
    <w:rsid w:val="0091732D"/>
    <w:rsid w:val="0092447E"/>
    <w:rsid w:val="009249CE"/>
    <w:rsid w:val="00931196"/>
    <w:rsid w:val="0093360D"/>
    <w:rsid w:val="009449D7"/>
    <w:rsid w:val="00954762"/>
    <w:rsid w:val="00956248"/>
    <w:rsid w:val="00970AE3"/>
    <w:rsid w:val="00977518"/>
    <w:rsid w:val="0098033C"/>
    <w:rsid w:val="00980470"/>
    <w:rsid w:val="009834A2"/>
    <w:rsid w:val="009860AE"/>
    <w:rsid w:val="00986F8A"/>
    <w:rsid w:val="00987003"/>
    <w:rsid w:val="00992948"/>
    <w:rsid w:val="009943EF"/>
    <w:rsid w:val="009A1323"/>
    <w:rsid w:val="009C26F0"/>
    <w:rsid w:val="009C4C4E"/>
    <w:rsid w:val="009C54B9"/>
    <w:rsid w:val="009C6E77"/>
    <w:rsid w:val="009C75D5"/>
    <w:rsid w:val="009D6FA6"/>
    <w:rsid w:val="009E475E"/>
    <w:rsid w:val="009F29FC"/>
    <w:rsid w:val="009F3E6A"/>
    <w:rsid w:val="009F6EF6"/>
    <w:rsid w:val="009F7307"/>
    <w:rsid w:val="00A11880"/>
    <w:rsid w:val="00A13997"/>
    <w:rsid w:val="00A226B1"/>
    <w:rsid w:val="00A32234"/>
    <w:rsid w:val="00A35859"/>
    <w:rsid w:val="00A4129A"/>
    <w:rsid w:val="00A41FB8"/>
    <w:rsid w:val="00A46889"/>
    <w:rsid w:val="00A50AF5"/>
    <w:rsid w:val="00A52BBD"/>
    <w:rsid w:val="00A539B6"/>
    <w:rsid w:val="00A54876"/>
    <w:rsid w:val="00A7068C"/>
    <w:rsid w:val="00A72627"/>
    <w:rsid w:val="00A77987"/>
    <w:rsid w:val="00A80272"/>
    <w:rsid w:val="00A8356C"/>
    <w:rsid w:val="00A847C4"/>
    <w:rsid w:val="00A84833"/>
    <w:rsid w:val="00A8558F"/>
    <w:rsid w:val="00A900DB"/>
    <w:rsid w:val="00A957E1"/>
    <w:rsid w:val="00A969C6"/>
    <w:rsid w:val="00AA1650"/>
    <w:rsid w:val="00AA29D1"/>
    <w:rsid w:val="00AA3EAB"/>
    <w:rsid w:val="00AA440A"/>
    <w:rsid w:val="00AA63A0"/>
    <w:rsid w:val="00AB2C0C"/>
    <w:rsid w:val="00AB5E97"/>
    <w:rsid w:val="00AC19FD"/>
    <w:rsid w:val="00AC2139"/>
    <w:rsid w:val="00AC4568"/>
    <w:rsid w:val="00AC6A67"/>
    <w:rsid w:val="00AD043C"/>
    <w:rsid w:val="00AD415A"/>
    <w:rsid w:val="00AD480E"/>
    <w:rsid w:val="00AD4E0F"/>
    <w:rsid w:val="00AD5E10"/>
    <w:rsid w:val="00AD6523"/>
    <w:rsid w:val="00AD671D"/>
    <w:rsid w:val="00AE696D"/>
    <w:rsid w:val="00AF36B7"/>
    <w:rsid w:val="00AF508D"/>
    <w:rsid w:val="00AF60B9"/>
    <w:rsid w:val="00AF7F8C"/>
    <w:rsid w:val="00B0352C"/>
    <w:rsid w:val="00B0488C"/>
    <w:rsid w:val="00B11320"/>
    <w:rsid w:val="00B11544"/>
    <w:rsid w:val="00B16F81"/>
    <w:rsid w:val="00B23665"/>
    <w:rsid w:val="00B23D6F"/>
    <w:rsid w:val="00B31D37"/>
    <w:rsid w:val="00B343E3"/>
    <w:rsid w:val="00B3591C"/>
    <w:rsid w:val="00B35FCD"/>
    <w:rsid w:val="00B360F3"/>
    <w:rsid w:val="00B367FA"/>
    <w:rsid w:val="00B41153"/>
    <w:rsid w:val="00B476EB"/>
    <w:rsid w:val="00B5174F"/>
    <w:rsid w:val="00B555DF"/>
    <w:rsid w:val="00B5766F"/>
    <w:rsid w:val="00B57988"/>
    <w:rsid w:val="00B6197C"/>
    <w:rsid w:val="00B64974"/>
    <w:rsid w:val="00B76057"/>
    <w:rsid w:val="00B76C62"/>
    <w:rsid w:val="00B87859"/>
    <w:rsid w:val="00B917A3"/>
    <w:rsid w:val="00B94D6D"/>
    <w:rsid w:val="00B97432"/>
    <w:rsid w:val="00BA07AD"/>
    <w:rsid w:val="00BA1CAC"/>
    <w:rsid w:val="00BA3DE2"/>
    <w:rsid w:val="00BA6143"/>
    <w:rsid w:val="00BB1916"/>
    <w:rsid w:val="00BB55B9"/>
    <w:rsid w:val="00BB73C1"/>
    <w:rsid w:val="00BC3EB5"/>
    <w:rsid w:val="00BC69C2"/>
    <w:rsid w:val="00BC7BAE"/>
    <w:rsid w:val="00BD76D8"/>
    <w:rsid w:val="00BE004F"/>
    <w:rsid w:val="00BE58C2"/>
    <w:rsid w:val="00BE6AA6"/>
    <w:rsid w:val="00BE6E34"/>
    <w:rsid w:val="00BE7EB5"/>
    <w:rsid w:val="00BF29D5"/>
    <w:rsid w:val="00BF6394"/>
    <w:rsid w:val="00BF7C63"/>
    <w:rsid w:val="00C00CFF"/>
    <w:rsid w:val="00C0689B"/>
    <w:rsid w:val="00C1423E"/>
    <w:rsid w:val="00C14D5A"/>
    <w:rsid w:val="00C17400"/>
    <w:rsid w:val="00C222D6"/>
    <w:rsid w:val="00C261E5"/>
    <w:rsid w:val="00C26A6F"/>
    <w:rsid w:val="00C32A32"/>
    <w:rsid w:val="00C33DAB"/>
    <w:rsid w:val="00C342F7"/>
    <w:rsid w:val="00C44176"/>
    <w:rsid w:val="00C47849"/>
    <w:rsid w:val="00C50363"/>
    <w:rsid w:val="00C5098E"/>
    <w:rsid w:val="00C521F3"/>
    <w:rsid w:val="00C526F1"/>
    <w:rsid w:val="00C627F7"/>
    <w:rsid w:val="00C62FB2"/>
    <w:rsid w:val="00C66909"/>
    <w:rsid w:val="00C6691F"/>
    <w:rsid w:val="00C67A6B"/>
    <w:rsid w:val="00C71FE6"/>
    <w:rsid w:val="00C720B7"/>
    <w:rsid w:val="00C7282C"/>
    <w:rsid w:val="00C76050"/>
    <w:rsid w:val="00C81677"/>
    <w:rsid w:val="00C83563"/>
    <w:rsid w:val="00C836A1"/>
    <w:rsid w:val="00C87D30"/>
    <w:rsid w:val="00C90BFD"/>
    <w:rsid w:val="00C922BD"/>
    <w:rsid w:val="00C9750D"/>
    <w:rsid w:val="00C976CD"/>
    <w:rsid w:val="00CA14F8"/>
    <w:rsid w:val="00CA7406"/>
    <w:rsid w:val="00CB6B71"/>
    <w:rsid w:val="00CC380C"/>
    <w:rsid w:val="00CC3F1B"/>
    <w:rsid w:val="00CC440B"/>
    <w:rsid w:val="00CC6716"/>
    <w:rsid w:val="00CC7340"/>
    <w:rsid w:val="00CD0E6C"/>
    <w:rsid w:val="00CE1F61"/>
    <w:rsid w:val="00D0302C"/>
    <w:rsid w:val="00D04998"/>
    <w:rsid w:val="00D06EE9"/>
    <w:rsid w:val="00D101DF"/>
    <w:rsid w:val="00D217D8"/>
    <w:rsid w:val="00D2355F"/>
    <w:rsid w:val="00D31AAB"/>
    <w:rsid w:val="00D41EEE"/>
    <w:rsid w:val="00D42AA9"/>
    <w:rsid w:val="00D4377F"/>
    <w:rsid w:val="00D46383"/>
    <w:rsid w:val="00D46C26"/>
    <w:rsid w:val="00D478CD"/>
    <w:rsid w:val="00D6338E"/>
    <w:rsid w:val="00D63EEA"/>
    <w:rsid w:val="00D64DB2"/>
    <w:rsid w:val="00D66EC5"/>
    <w:rsid w:val="00D73FA9"/>
    <w:rsid w:val="00D74961"/>
    <w:rsid w:val="00D7616C"/>
    <w:rsid w:val="00D80A10"/>
    <w:rsid w:val="00D81219"/>
    <w:rsid w:val="00D86379"/>
    <w:rsid w:val="00D87AA0"/>
    <w:rsid w:val="00D87D23"/>
    <w:rsid w:val="00D979A1"/>
    <w:rsid w:val="00DA0685"/>
    <w:rsid w:val="00DA386B"/>
    <w:rsid w:val="00DA4178"/>
    <w:rsid w:val="00DA4668"/>
    <w:rsid w:val="00DB4E72"/>
    <w:rsid w:val="00DB5086"/>
    <w:rsid w:val="00DC44B3"/>
    <w:rsid w:val="00DC7501"/>
    <w:rsid w:val="00DD0AE6"/>
    <w:rsid w:val="00DD2A0F"/>
    <w:rsid w:val="00DD343F"/>
    <w:rsid w:val="00DD590E"/>
    <w:rsid w:val="00DE0171"/>
    <w:rsid w:val="00DE67C2"/>
    <w:rsid w:val="00DF6ED4"/>
    <w:rsid w:val="00E0048F"/>
    <w:rsid w:val="00E02FB8"/>
    <w:rsid w:val="00E03375"/>
    <w:rsid w:val="00E04769"/>
    <w:rsid w:val="00E060E1"/>
    <w:rsid w:val="00E1601D"/>
    <w:rsid w:val="00E2035A"/>
    <w:rsid w:val="00E22E02"/>
    <w:rsid w:val="00E306B5"/>
    <w:rsid w:val="00E34926"/>
    <w:rsid w:val="00E41A51"/>
    <w:rsid w:val="00E5641B"/>
    <w:rsid w:val="00E57E1A"/>
    <w:rsid w:val="00E57E7C"/>
    <w:rsid w:val="00E60727"/>
    <w:rsid w:val="00E62560"/>
    <w:rsid w:val="00E70F6A"/>
    <w:rsid w:val="00E73161"/>
    <w:rsid w:val="00E764B5"/>
    <w:rsid w:val="00E80D61"/>
    <w:rsid w:val="00E81F0F"/>
    <w:rsid w:val="00E859E7"/>
    <w:rsid w:val="00E928D7"/>
    <w:rsid w:val="00E95A60"/>
    <w:rsid w:val="00EA0A4C"/>
    <w:rsid w:val="00EA0E91"/>
    <w:rsid w:val="00EA3132"/>
    <w:rsid w:val="00EB0680"/>
    <w:rsid w:val="00EB1CE9"/>
    <w:rsid w:val="00EB410A"/>
    <w:rsid w:val="00EB5B7B"/>
    <w:rsid w:val="00EB78DC"/>
    <w:rsid w:val="00EC032F"/>
    <w:rsid w:val="00EC27D9"/>
    <w:rsid w:val="00EC4A6B"/>
    <w:rsid w:val="00ED0C74"/>
    <w:rsid w:val="00EE1545"/>
    <w:rsid w:val="00EE2BC7"/>
    <w:rsid w:val="00EE625C"/>
    <w:rsid w:val="00EF0FF9"/>
    <w:rsid w:val="00EF2768"/>
    <w:rsid w:val="00EF4C69"/>
    <w:rsid w:val="00F01860"/>
    <w:rsid w:val="00F02264"/>
    <w:rsid w:val="00F02416"/>
    <w:rsid w:val="00F026FA"/>
    <w:rsid w:val="00F04A21"/>
    <w:rsid w:val="00F134D6"/>
    <w:rsid w:val="00F26209"/>
    <w:rsid w:val="00F30908"/>
    <w:rsid w:val="00F373A5"/>
    <w:rsid w:val="00F52BEF"/>
    <w:rsid w:val="00F54462"/>
    <w:rsid w:val="00F600C5"/>
    <w:rsid w:val="00F6233A"/>
    <w:rsid w:val="00F63405"/>
    <w:rsid w:val="00F64301"/>
    <w:rsid w:val="00F67A92"/>
    <w:rsid w:val="00F74208"/>
    <w:rsid w:val="00F744E3"/>
    <w:rsid w:val="00F75079"/>
    <w:rsid w:val="00F84502"/>
    <w:rsid w:val="00F85A36"/>
    <w:rsid w:val="00F86099"/>
    <w:rsid w:val="00F86929"/>
    <w:rsid w:val="00F950C7"/>
    <w:rsid w:val="00FA1086"/>
    <w:rsid w:val="00FA53BC"/>
    <w:rsid w:val="00FA545D"/>
    <w:rsid w:val="00FA5866"/>
    <w:rsid w:val="00FA6012"/>
    <w:rsid w:val="00FB0D79"/>
    <w:rsid w:val="00FB355E"/>
    <w:rsid w:val="00FB3EE9"/>
    <w:rsid w:val="00FB7515"/>
    <w:rsid w:val="00FB78F5"/>
    <w:rsid w:val="00FC05C8"/>
    <w:rsid w:val="00FC62E4"/>
    <w:rsid w:val="00FD132F"/>
    <w:rsid w:val="00FD1B49"/>
    <w:rsid w:val="00FD1CBE"/>
    <w:rsid w:val="00FD2D39"/>
    <w:rsid w:val="00FD539C"/>
    <w:rsid w:val="00FD5429"/>
    <w:rsid w:val="00FD5A49"/>
    <w:rsid w:val="00FE2CB2"/>
    <w:rsid w:val="00FE3827"/>
    <w:rsid w:val="00FE5DBA"/>
    <w:rsid w:val="00FE5FE8"/>
    <w:rsid w:val="00FE6A68"/>
    <w:rsid w:val="00FF24C9"/>
    <w:rsid w:val="00FF3314"/>
    <w:rsid w:val="00FF38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E228F"/>
  <w15:docId w15:val="{1A7FD6FD-3FB0-4C49-8FB5-6BD4493A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1B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D91A85"/>
  </w:style>
  <w:style w:type="character" w:customStyle="1" w:styleId="a5">
    <w:name w:val="Нижний колонтитул Знак"/>
    <w:basedOn w:val="a0"/>
    <w:link w:val="a6"/>
    <w:uiPriority w:val="99"/>
    <w:qFormat/>
    <w:rsid w:val="00D91A85"/>
  </w:style>
  <w:style w:type="character" w:customStyle="1" w:styleId="a7">
    <w:name w:val="Текст сноски Знак"/>
    <w:basedOn w:val="a0"/>
    <w:link w:val="a8"/>
    <w:uiPriority w:val="99"/>
    <w:qFormat/>
    <w:rsid w:val="00D91A85"/>
    <w:rPr>
      <w:sz w:val="20"/>
      <w:szCs w:val="20"/>
    </w:rPr>
  </w:style>
  <w:style w:type="character" w:customStyle="1" w:styleId="a9">
    <w:name w:val="Символ сноски"/>
    <w:qFormat/>
    <w:rsid w:val="00D91A85"/>
  </w:style>
  <w:style w:type="character" w:customStyle="1" w:styleId="aa">
    <w:name w:val="Текст выноски Знак"/>
    <w:basedOn w:val="a0"/>
    <w:link w:val="ab"/>
    <w:uiPriority w:val="99"/>
    <w:semiHidden/>
    <w:qFormat/>
    <w:rsid w:val="006D2A24"/>
    <w:rPr>
      <w:rFonts w:ascii="Segoe UI" w:hAnsi="Segoe UI" w:cs="Segoe UI"/>
      <w:sz w:val="18"/>
      <w:szCs w:val="18"/>
    </w:rPr>
  </w:style>
  <w:style w:type="paragraph" w:styleId="ac">
    <w:name w:val="Title"/>
    <w:basedOn w:val="a"/>
    <w:next w:val="ad"/>
    <w:qFormat/>
    <w:rsid w:val="005F71B1"/>
    <w:pPr>
      <w:keepNext/>
      <w:spacing w:before="240" w:after="120"/>
    </w:pPr>
    <w:rPr>
      <w:rFonts w:ascii="Liberation Sans" w:eastAsia="Tahoma" w:hAnsi="Liberation Sans" w:cs="Droid Sans Devanagari"/>
      <w:sz w:val="28"/>
      <w:szCs w:val="28"/>
    </w:rPr>
  </w:style>
  <w:style w:type="paragraph" w:styleId="ad">
    <w:name w:val="Body Text"/>
    <w:basedOn w:val="a"/>
    <w:rsid w:val="005F71B1"/>
    <w:pPr>
      <w:spacing w:after="140" w:line="276" w:lineRule="auto"/>
    </w:pPr>
  </w:style>
  <w:style w:type="paragraph" w:styleId="ae">
    <w:name w:val="List"/>
    <w:basedOn w:val="ad"/>
    <w:rsid w:val="005F71B1"/>
    <w:rPr>
      <w:rFonts w:cs="Droid Sans Devanagari"/>
    </w:rPr>
  </w:style>
  <w:style w:type="paragraph" w:styleId="af">
    <w:name w:val="caption"/>
    <w:basedOn w:val="a"/>
    <w:qFormat/>
    <w:rsid w:val="005F71B1"/>
    <w:pPr>
      <w:suppressLineNumbers/>
      <w:spacing w:before="120" w:after="120"/>
    </w:pPr>
    <w:rPr>
      <w:rFonts w:cs="Droid Sans Devanagari"/>
      <w:i/>
      <w:iCs/>
      <w:sz w:val="24"/>
      <w:szCs w:val="24"/>
    </w:rPr>
  </w:style>
  <w:style w:type="paragraph" w:styleId="af0">
    <w:name w:val="index heading"/>
    <w:basedOn w:val="a"/>
    <w:qFormat/>
    <w:rsid w:val="005F71B1"/>
    <w:pPr>
      <w:suppressLineNumbers/>
    </w:pPr>
    <w:rPr>
      <w:rFonts w:cs="Droid Sans Devanagari"/>
    </w:rPr>
  </w:style>
  <w:style w:type="paragraph" w:customStyle="1" w:styleId="af1">
    <w:name w:val="Колонтитул"/>
    <w:basedOn w:val="a"/>
    <w:qFormat/>
    <w:rsid w:val="005F71B1"/>
  </w:style>
  <w:style w:type="paragraph" w:styleId="a4">
    <w:name w:val="header"/>
    <w:basedOn w:val="a"/>
    <w:link w:val="a3"/>
    <w:uiPriority w:val="99"/>
    <w:unhideWhenUsed/>
    <w:rsid w:val="00D91A85"/>
    <w:pPr>
      <w:tabs>
        <w:tab w:val="center" w:pos="4677"/>
        <w:tab w:val="right" w:pos="9355"/>
      </w:tabs>
      <w:spacing w:after="0" w:line="240" w:lineRule="auto"/>
    </w:pPr>
  </w:style>
  <w:style w:type="paragraph" w:styleId="a6">
    <w:name w:val="footer"/>
    <w:basedOn w:val="a"/>
    <w:link w:val="a5"/>
    <w:uiPriority w:val="99"/>
    <w:unhideWhenUsed/>
    <w:rsid w:val="00D91A85"/>
    <w:pPr>
      <w:tabs>
        <w:tab w:val="center" w:pos="4677"/>
        <w:tab w:val="right" w:pos="9355"/>
      </w:tabs>
      <w:spacing w:after="0" w:line="240" w:lineRule="auto"/>
    </w:pPr>
  </w:style>
  <w:style w:type="paragraph" w:styleId="a8">
    <w:name w:val="footnote text"/>
    <w:basedOn w:val="a"/>
    <w:link w:val="a7"/>
    <w:uiPriority w:val="99"/>
    <w:unhideWhenUsed/>
    <w:rsid w:val="00D91A85"/>
    <w:pPr>
      <w:spacing w:after="0" w:line="240" w:lineRule="auto"/>
    </w:pPr>
    <w:rPr>
      <w:sz w:val="20"/>
      <w:szCs w:val="20"/>
    </w:rPr>
  </w:style>
  <w:style w:type="paragraph" w:styleId="af2">
    <w:name w:val="List Paragraph"/>
    <w:basedOn w:val="a"/>
    <w:uiPriority w:val="34"/>
    <w:qFormat/>
    <w:rsid w:val="003A5938"/>
    <w:pPr>
      <w:ind w:left="720"/>
      <w:contextualSpacing/>
    </w:pPr>
  </w:style>
  <w:style w:type="paragraph" w:styleId="ab">
    <w:name w:val="Balloon Text"/>
    <w:basedOn w:val="a"/>
    <w:link w:val="aa"/>
    <w:uiPriority w:val="99"/>
    <w:semiHidden/>
    <w:unhideWhenUsed/>
    <w:qFormat/>
    <w:rsid w:val="006D2A24"/>
    <w:pPr>
      <w:spacing w:after="0" w:line="240" w:lineRule="auto"/>
    </w:pPr>
    <w:rPr>
      <w:rFonts w:ascii="Segoe UI" w:hAnsi="Segoe UI" w:cs="Segoe UI"/>
      <w:sz w:val="18"/>
      <w:szCs w:val="18"/>
    </w:rPr>
  </w:style>
  <w:style w:type="paragraph" w:customStyle="1" w:styleId="af3">
    <w:name w:val="Содержимое таблицы"/>
    <w:basedOn w:val="a"/>
    <w:qFormat/>
    <w:rsid w:val="005F71B1"/>
    <w:pPr>
      <w:widowControl w:val="0"/>
      <w:suppressLineNumbers/>
    </w:pPr>
  </w:style>
  <w:style w:type="paragraph" w:customStyle="1" w:styleId="af4">
    <w:name w:val="Заголовок таблицы"/>
    <w:basedOn w:val="af3"/>
    <w:qFormat/>
    <w:rsid w:val="005F71B1"/>
    <w:pPr>
      <w:jc w:val="center"/>
    </w:pPr>
    <w:rPr>
      <w:b/>
      <w:bCs/>
    </w:rPr>
  </w:style>
  <w:style w:type="table" w:styleId="af5">
    <w:name w:val="Table Grid"/>
    <w:basedOn w:val="a1"/>
    <w:uiPriority w:val="39"/>
    <w:rsid w:val="00157576"/>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
    <w:name w:val="Нет списка1"/>
    <w:next w:val="a2"/>
    <w:uiPriority w:val="99"/>
    <w:semiHidden/>
    <w:unhideWhenUsed/>
    <w:rsid w:val="00FA5866"/>
  </w:style>
  <w:style w:type="paragraph" w:customStyle="1" w:styleId="ConsPlusNormal">
    <w:name w:val="ConsPlusNormal"/>
    <w:rsid w:val="00FA5866"/>
    <w:pPr>
      <w:widowControl w:val="0"/>
      <w:suppressAutoHyphens w:val="0"/>
      <w:autoSpaceDE w:val="0"/>
      <w:autoSpaceDN w:val="0"/>
    </w:pPr>
    <w:rPr>
      <w:rFonts w:ascii="Calibri" w:eastAsia="Times New Roman" w:hAnsi="Calibri" w:cs="Calibri"/>
      <w:szCs w:val="20"/>
      <w:lang w:eastAsia="ru-RU"/>
    </w:rPr>
  </w:style>
  <w:style w:type="paragraph" w:customStyle="1" w:styleId="ConsPlusTitle">
    <w:name w:val="ConsPlusTitle"/>
    <w:rsid w:val="00FA5866"/>
    <w:pPr>
      <w:widowControl w:val="0"/>
      <w:suppressAutoHyphens w:val="0"/>
      <w:autoSpaceDE w:val="0"/>
      <w:autoSpaceDN w:val="0"/>
    </w:pPr>
    <w:rPr>
      <w:rFonts w:ascii="Calibri" w:eastAsia="Times New Roman" w:hAnsi="Calibri" w:cs="Calibri"/>
      <w:b/>
      <w:szCs w:val="20"/>
      <w:lang w:eastAsia="ru-RU"/>
    </w:rPr>
  </w:style>
  <w:style w:type="paragraph" w:customStyle="1" w:styleId="Default">
    <w:name w:val="Default"/>
    <w:rsid w:val="00CC380C"/>
    <w:pPr>
      <w:suppressAutoHyphens w:val="0"/>
      <w:autoSpaceDE w:val="0"/>
      <w:autoSpaceDN w:val="0"/>
      <w:adjustRightInd w:val="0"/>
    </w:pPr>
    <w:rPr>
      <w:rFonts w:ascii="Times New Roman" w:eastAsia="Courier New" w:hAnsi="Times New Roman" w:cs="Times New Roman"/>
      <w:color w:val="000000"/>
      <w:sz w:val="24"/>
      <w:szCs w:val="24"/>
      <w:lang w:eastAsia="ru-RU"/>
    </w:rPr>
  </w:style>
  <w:style w:type="character" w:styleId="af6">
    <w:name w:val="footnote reference"/>
    <w:basedOn w:val="a0"/>
    <w:uiPriority w:val="99"/>
    <w:unhideWhenUsed/>
    <w:rsid w:val="006F2A4E"/>
    <w:rPr>
      <w:rFonts w:cs="Times New Roman"/>
      <w:vertAlign w:val="superscript"/>
    </w:rPr>
  </w:style>
  <w:style w:type="character" w:styleId="af7">
    <w:name w:val="Hyperlink"/>
    <w:basedOn w:val="a0"/>
    <w:uiPriority w:val="99"/>
    <w:unhideWhenUsed/>
    <w:rsid w:val="00BE6AA6"/>
    <w:rPr>
      <w:color w:val="0563C1" w:themeColor="hyperlink"/>
      <w:u w:val="single"/>
    </w:rPr>
  </w:style>
  <w:style w:type="paragraph" w:customStyle="1" w:styleId="TableParagraph">
    <w:name w:val="Table Paragraph"/>
    <w:uiPriority w:val="1"/>
    <w:qFormat/>
    <w:rsid w:val="00E02FB8"/>
    <w:pPr>
      <w:widowControl w:val="0"/>
      <w:shd w:val="clear" w:color="auto" w:fill="FFFFFF"/>
      <w:suppressAutoHyphens w:val="0"/>
    </w:pPr>
    <w:rPr>
      <w:rFonts w:ascii="Times New Roman" w:eastAsia="Times New Roman" w:hAnsi="Times New Roman" w:cs="Calibri"/>
    </w:rPr>
  </w:style>
  <w:style w:type="table" w:customStyle="1" w:styleId="2">
    <w:name w:val="Сетка таблицы2"/>
    <w:basedOn w:val="a1"/>
    <w:next w:val="af5"/>
    <w:uiPriority w:val="39"/>
    <w:rsid w:val="0047686D"/>
    <w:pPr>
      <w:suppressAutoHyphens w:val="0"/>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5"/>
    <w:uiPriority w:val="59"/>
    <w:rsid w:val="00E859E7"/>
    <w:pPr>
      <w:suppressAutoHyphens w:val="0"/>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E859E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Normal (Web)"/>
    <w:basedOn w:val="a"/>
    <w:uiPriority w:val="99"/>
    <w:unhideWhenUsed/>
    <w:rsid w:val="002233AB"/>
    <w:rPr>
      <w:rFonts w:ascii="Times New Roman" w:hAnsi="Times New Roman" w:cs="Times New Roman"/>
      <w:sz w:val="24"/>
      <w:szCs w:val="24"/>
    </w:rPr>
  </w:style>
  <w:style w:type="character" w:styleId="af9">
    <w:name w:val="Unresolved Mention"/>
    <w:basedOn w:val="a0"/>
    <w:uiPriority w:val="99"/>
    <w:semiHidden/>
    <w:unhideWhenUsed/>
    <w:rsid w:val="000C6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4915">
      <w:bodyDiv w:val="1"/>
      <w:marLeft w:val="0"/>
      <w:marRight w:val="0"/>
      <w:marTop w:val="0"/>
      <w:marBottom w:val="0"/>
      <w:divBdr>
        <w:top w:val="none" w:sz="0" w:space="0" w:color="auto"/>
        <w:left w:val="none" w:sz="0" w:space="0" w:color="auto"/>
        <w:bottom w:val="none" w:sz="0" w:space="0" w:color="auto"/>
        <w:right w:val="none" w:sz="0" w:space="0" w:color="auto"/>
      </w:divBdr>
    </w:div>
    <w:div w:id="59403510">
      <w:bodyDiv w:val="1"/>
      <w:marLeft w:val="0"/>
      <w:marRight w:val="0"/>
      <w:marTop w:val="0"/>
      <w:marBottom w:val="0"/>
      <w:divBdr>
        <w:top w:val="none" w:sz="0" w:space="0" w:color="auto"/>
        <w:left w:val="none" w:sz="0" w:space="0" w:color="auto"/>
        <w:bottom w:val="none" w:sz="0" w:space="0" w:color="auto"/>
        <w:right w:val="none" w:sz="0" w:space="0" w:color="auto"/>
      </w:divBdr>
      <w:divsChild>
        <w:div w:id="1655329391">
          <w:marLeft w:val="0"/>
          <w:marRight w:val="0"/>
          <w:marTop w:val="0"/>
          <w:marBottom w:val="0"/>
          <w:divBdr>
            <w:top w:val="none" w:sz="0" w:space="0" w:color="auto"/>
            <w:left w:val="none" w:sz="0" w:space="0" w:color="auto"/>
            <w:bottom w:val="none" w:sz="0" w:space="0" w:color="auto"/>
            <w:right w:val="none" w:sz="0" w:space="0" w:color="auto"/>
          </w:divBdr>
        </w:div>
      </w:divsChild>
    </w:div>
    <w:div w:id="83377649">
      <w:bodyDiv w:val="1"/>
      <w:marLeft w:val="0"/>
      <w:marRight w:val="0"/>
      <w:marTop w:val="0"/>
      <w:marBottom w:val="0"/>
      <w:divBdr>
        <w:top w:val="none" w:sz="0" w:space="0" w:color="auto"/>
        <w:left w:val="none" w:sz="0" w:space="0" w:color="auto"/>
        <w:bottom w:val="none" w:sz="0" w:space="0" w:color="auto"/>
        <w:right w:val="none" w:sz="0" w:space="0" w:color="auto"/>
      </w:divBdr>
    </w:div>
    <w:div w:id="183060546">
      <w:bodyDiv w:val="1"/>
      <w:marLeft w:val="0"/>
      <w:marRight w:val="0"/>
      <w:marTop w:val="0"/>
      <w:marBottom w:val="0"/>
      <w:divBdr>
        <w:top w:val="none" w:sz="0" w:space="0" w:color="auto"/>
        <w:left w:val="none" w:sz="0" w:space="0" w:color="auto"/>
        <w:bottom w:val="none" w:sz="0" w:space="0" w:color="auto"/>
        <w:right w:val="none" w:sz="0" w:space="0" w:color="auto"/>
      </w:divBdr>
    </w:div>
    <w:div w:id="421922414">
      <w:bodyDiv w:val="1"/>
      <w:marLeft w:val="0"/>
      <w:marRight w:val="0"/>
      <w:marTop w:val="0"/>
      <w:marBottom w:val="0"/>
      <w:divBdr>
        <w:top w:val="none" w:sz="0" w:space="0" w:color="auto"/>
        <w:left w:val="none" w:sz="0" w:space="0" w:color="auto"/>
        <w:bottom w:val="none" w:sz="0" w:space="0" w:color="auto"/>
        <w:right w:val="none" w:sz="0" w:space="0" w:color="auto"/>
      </w:divBdr>
    </w:div>
    <w:div w:id="463155462">
      <w:bodyDiv w:val="1"/>
      <w:marLeft w:val="0"/>
      <w:marRight w:val="0"/>
      <w:marTop w:val="0"/>
      <w:marBottom w:val="0"/>
      <w:divBdr>
        <w:top w:val="none" w:sz="0" w:space="0" w:color="auto"/>
        <w:left w:val="none" w:sz="0" w:space="0" w:color="auto"/>
        <w:bottom w:val="none" w:sz="0" w:space="0" w:color="auto"/>
        <w:right w:val="none" w:sz="0" w:space="0" w:color="auto"/>
      </w:divBdr>
      <w:divsChild>
        <w:div w:id="656764036">
          <w:marLeft w:val="0"/>
          <w:marRight w:val="0"/>
          <w:marTop w:val="0"/>
          <w:marBottom w:val="0"/>
          <w:divBdr>
            <w:top w:val="none" w:sz="0" w:space="0" w:color="auto"/>
            <w:left w:val="none" w:sz="0" w:space="0" w:color="auto"/>
            <w:bottom w:val="none" w:sz="0" w:space="0" w:color="auto"/>
            <w:right w:val="none" w:sz="0" w:space="0" w:color="auto"/>
          </w:divBdr>
        </w:div>
      </w:divsChild>
    </w:div>
    <w:div w:id="477382244">
      <w:bodyDiv w:val="1"/>
      <w:marLeft w:val="0"/>
      <w:marRight w:val="0"/>
      <w:marTop w:val="0"/>
      <w:marBottom w:val="0"/>
      <w:divBdr>
        <w:top w:val="none" w:sz="0" w:space="0" w:color="auto"/>
        <w:left w:val="none" w:sz="0" w:space="0" w:color="auto"/>
        <w:bottom w:val="none" w:sz="0" w:space="0" w:color="auto"/>
        <w:right w:val="none" w:sz="0" w:space="0" w:color="auto"/>
      </w:divBdr>
    </w:div>
    <w:div w:id="568537431">
      <w:bodyDiv w:val="1"/>
      <w:marLeft w:val="0"/>
      <w:marRight w:val="0"/>
      <w:marTop w:val="0"/>
      <w:marBottom w:val="0"/>
      <w:divBdr>
        <w:top w:val="none" w:sz="0" w:space="0" w:color="auto"/>
        <w:left w:val="none" w:sz="0" w:space="0" w:color="auto"/>
        <w:bottom w:val="none" w:sz="0" w:space="0" w:color="auto"/>
        <w:right w:val="none" w:sz="0" w:space="0" w:color="auto"/>
      </w:divBdr>
    </w:div>
    <w:div w:id="594242802">
      <w:bodyDiv w:val="1"/>
      <w:marLeft w:val="0"/>
      <w:marRight w:val="0"/>
      <w:marTop w:val="0"/>
      <w:marBottom w:val="0"/>
      <w:divBdr>
        <w:top w:val="none" w:sz="0" w:space="0" w:color="auto"/>
        <w:left w:val="none" w:sz="0" w:space="0" w:color="auto"/>
        <w:bottom w:val="none" w:sz="0" w:space="0" w:color="auto"/>
        <w:right w:val="none" w:sz="0" w:space="0" w:color="auto"/>
      </w:divBdr>
    </w:div>
    <w:div w:id="747003529">
      <w:bodyDiv w:val="1"/>
      <w:marLeft w:val="0"/>
      <w:marRight w:val="0"/>
      <w:marTop w:val="0"/>
      <w:marBottom w:val="0"/>
      <w:divBdr>
        <w:top w:val="none" w:sz="0" w:space="0" w:color="auto"/>
        <w:left w:val="none" w:sz="0" w:space="0" w:color="auto"/>
        <w:bottom w:val="none" w:sz="0" w:space="0" w:color="auto"/>
        <w:right w:val="none" w:sz="0" w:space="0" w:color="auto"/>
      </w:divBdr>
    </w:div>
    <w:div w:id="770204294">
      <w:bodyDiv w:val="1"/>
      <w:marLeft w:val="0"/>
      <w:marRight w:val="0"/>
      <w:marTop w:val="0"/>
      <w:marBottom w:val="0"/>
      <w:divBdr>
        <w:top w:val="none" w:sz="0" w:space="0" w:color="auto"/>
        <w:left w:val="none" w:sz="0" w:space="0" w:color="auto"/>
        <w:bottom w:val="none" w:sz="0" w:space="0" w:color="auto"/>
        <w:right w:val="none" w:sz="0" w:space="0" w:color="auto"/>
      </w:divBdr>
    </w:div>
    <w:div w:id="910391159">
      <w:bodyDiv w:val="1"/>
      <w:marLeft w:val="0"/>
      <w:marRight w:val="0"/>
      <w:marTop w:val="0"/>
      <w:marBottom w:val="0"/>
      <w:divBdr>
        <w:top w:val="none" w:sz="0" w:space="0" w:color="auto"/>
        <w:left w:val="none" w:sz="0" w:space="0" w:color="auto"/>
        <w:bottom w:val="none" w:sz="0" w:space="0" w:color="auto"/>
        <w:right w:val="none" w:sz="0" w:space="0" w:color="auto"/>
      </w:divBdr>
    </w:div>
    <w:div w:id="921573588">
      <w:bodyDiv w:val="1"/>
      <w:marLeft w:val="0"/>
      <w:marRight w:val="0"/>
      <w:marTop w:val="0"/>
      <w:marBottom w:val="0"/>
      <w:divBdr>
        <w:top w:val="none" w:sz="0" w:space="0" w:color="auto"/>
        <w:left w:val="none" w:sz="0" w:space="0" w:color="auto"/>
        <w:bottom w:val="none" w:sz="0" w:space="0" w:color="auto"/>
        <w:right w:val="none" w:sz="0" w:space="0" w:color="auto"/>
      </w:divBdr>
    </w:div>
    <w:div w:id="968785187">
      <w:bodyDiv w:val="1"/>
      <w:marLeft w:val="0"/>
      <w:marRight w:val="0"/>
      <w:marTop w:val="0"/>
      <w:marBottom w:val="0"/>
      <w:divBdr>
        <w:top w:val="none" w:sz="0" w:space="0" w:color="auto"/>
        <w:left w:val="none" w:sz="0" w:space="0" w:color="auto"/>
        <w:bottom w:val="none" w:sz="0" w:space="0" w:color="auto"/>
        <w:right w:val="none" w:sz="0" w:space="0" w:color="auto"/>
      </w:divBdr>
    </w:div>
    <w:div w:id="1124039607">
      <w:bodyDiv w:val="1"/>
      <w:marLeft w:val="0"/>
      <w:marRight w:val="0"/>
      <w:marTop w:val="0"/>
      <w:marBottom w:val="0"/>
      <w:divBdr>
        <w:top w:val="none" w:sz="0" w:space="0" w:color="auto"/>
        <w:left w:val="none" w:sz="0" w:space="0" w:color="auto"/>
        <w:bottom w:val="none" w:sz="0" w:space="0" w:color="auto"/>
        <w:right w:val="none" w:sz="0" w:space="0" w:color="auto"/>
      </w:divBdr>
      <w:divsChild>
        <w:div w:id="715659117">
          <w:marLeft w:val="0"/>
          <w:marRight w:val="0"/>
          <w:marTop w:val="0"/>
          <w:marBottom w:val="0"/>
          <w:divBdr>
            <w:top w:val="none" w:sz="0" w:space="0" w:color="auto"/>
            <w:left w:val="none" w:sz="0" w:space="0" w:color="auto"/>
            <w:bottom w:val="none" w:sz="0" w:space="0" w:color="auto"/>
            <w:right w:val="none" w:sz="0" w:space="0" w:color="auto"/>
          </w:divBdr>
        </w:div>
      </w:divsChild>
    </w:div>
    <w:div w:id="1234005665">
      <w:bodyDiv w:val="1"/>
      <w:marLeft w:val="0"/>
      <w:marRight w:val="0"/>
      <w:marTop w:val="0"/>
      <w:marBottom w:val="0"/>
      <w:divBdr>
        <w:top w:val="none" w:sz="0" w:space="0" w:color="auto"/>
        <w:left w:val="none" w:sz="0" w:space="0" w:color="auto"/>
        <w:bottom w:val="none" w:sz="0" w:space="0" w:color="auto"/>
        <w:right w:val="none" w:sz="0" w:space="0" w:color="auto"/>
      </w:divBdr>
    </w:div>
    <w:div w:id="1258296393">
      <w:bodyDiv w:val="1"/>
      <w:marLeft w:val="0"/>
      <w:marRight w:val="0"/>
      <w:marTop w:val="0"/>
      <w:marBottom w:val="0"/>
      <w:divBdr>
        <w:top w:val="none" w:sz="0" w:space="0" w:color="auto"/>
        <w:left w:val="none" w:sz="0" w:space="0" w:color="auto"/>
        <w:bottom w:val="none" w:sz="0" w:space="0" w:color="auto"/>
        <w:right w:val="none" w:sz="0" w:space="0" w:color="auto"/>
      </w:divBdr>
    </w:div>
    <w:div w:id="1296569494">
      <w:bodyDiv w:val="1"/>
      <w:marLeft w:val="0"/>
      <w:marRight w:val="0"/>
      <w:marTop w:val="0"/>
      <w:marBottom w:val="0"/>
      <w:divBdr>
        <w:top w:val="none" w:sz="0" w:space="0" w:color="auto"/>
        <w:left w:val="none" w:sz="0" w:space="0" w:color="auto"/>
        <w:bottom w:val="none" w:sz="0" w:space="0" w:color="auto"/>
        <w:right w:val="none" w:sz="0" w:space="0" w:color="auto"/>
      </w:divBdr>
    </w:div>
    <w:div w:id="1436899023">
      <w:bodyDiv w:val="1"/>
      <w:marLeft w:val="0"/>
      <w:marRight w:val="0"/>
      <w:marTop w:val="0"/>
      <w:marBottom w:val="0"/>
      <w:divBdr>
        <w:top w:val="none" w:sz="0" w:space="0" w:color="auto"/>
        <w:left w:val="none" w:sz="0" w:space="0" w:color="auto"/>
        <w:bottom w:val="none" w:sz="0" w:space="0" w:color="auto"/>
        <w:right w:val="none" w:sz="0" w:space="0" w:color="auto"/>
      </w:divBdr>
    </w:div>
    <w:div w:id="1463109168">
      <w:bodyDiv w:val="1"/>
      <w:marLeft w:val="0"/>
      <w:marRight w:val="0"/>
      <w:marTop w:val="0"/>
      <w:marBottom w:val="0"/>
      <w:divBdr>
        <w:top w:val="none" w:sz="0" w:space="0" w:color="auto"/>
        <w:left w:val="none" w:sz="0" w:space="0" w:color="auto"/>
        <w:bottom w:val="none" w:sz="0" w:space="0" w:color="auto"/>
        <w:right w:val="none" w:sz="0" w:space="0" w:color="auto"/>
      </w:divBdr>
    </w:div>
    <w:div w:id="1535851153">
      <w:bodyDiv w:val="1"/>
      <w:marLeft w:val="0"/>
      <w:marRight w:val="0"/>
      <w:marTop w:val="0"/>
      <w:marBottom w:val="0"/>
      <w:divBdr>
        <w:top w:val="none" w:sz="0" w:space="0" w:color="auto"/>
        <w:left w:val="none" w:sz="0" w:space="0" w:color="auto"/>
        <w:bottom w:val="none" w:sz="0" w:space="0" w:color="auto"/>
        <w:right w:val="none" w:sz="0" w:space="0" w:color="auto"/>
      </w:divBdr>
    </w:div>
    <w:div w:id="1650406386">
      <w:bodyDiv w:val="1"/>
      <w:marLeft w:val="0"/>
      <w:marRight w:val="0"/>
      <w:marTop w:val="0"/>
      <w:marBottom w:val="0"/>
      <w:divBdr>
        <w:top w:val="none" w:sz="0" w:space="0" w:color="auto"/>
        <w:left w:val="none" w:sz="0" w:space="0" w:color="auto"/>
        <w:bottom w:val="none" w:sz="0" w:space="0" w:color="auto"/>
        <w:right w:val="none" w:sz="0" w:space="0" w:color="auto"/>
      </w:divBdr>
    </w:div>
    <w:div w:id="1811631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gestan.digital/press/671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FF38D-80B1-4272-A87B-D2F503A2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15</Pages>
  <Words>4652</Words>
  <Characters>26521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Djamy</cp:lastModifiedBy>
  <cp:revision>40</cp:revision>
  <cp:lastPrinted>2024-03-25T14:43:00Z</cp:lastPrinted>
  <dcterms:created xsi:type="dcterms:W3CDTF">2024-03-28T08:45:00Z</dcterms:created>
  <dcterms:modified xsi:type="dcterms:W3CDTF">2024-12-25T13:46:00Z</dcterms:modified>
  <dc:language>ru-RU</dc:language>
</cp:coreProperties>
</file>